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"/>
        <w:gridCol w:w="342"/>
        <w:gridCol w:w="655"/>
        <w:gridCol w:w="740"/>
        <w:gridCol w:w="114"/>
        <w:gridCol w:w="228"/>
        <w:gridCol w:w="1623"/>
        <w:gridCol w:w="855"/>
        <w:gridCol w:w="854"/>
        <w:gridCol w:w="473"/>
        <w:gridCol w:w="2660"/>
      </w:tblGrid>
      <w:tr w:rsidR="00885168" w:rsidRPr="00213375" w:rsidTr="00184107">
        <w:trPr>
          <w:trHeight w:hRule="exact" w:val="1499"/>
        </w:trPr>
        <w:tc>
          <w:tcPr>
            <w:tcW w:w="96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i/>
                <w:sz w:val="18"/>
                <w:szCs w:val="18"/>
                <w:lang w:val="de-CH"/>
              </w:rPr>
              <w:alias w:val="Briefkopf/Logo einfügen"/>
              <w:tag w:val="Briefkopf/Logo einfügen"/>
              <w:id w:val="1664127728"/>
              <w:showingPlcHdr/>
              <w:picture/>
            </w:sdtPr>
            <w:sdtEndPr/>
            <w:sdtContent>
              <w:p w:rsidR="00750ED3" w:rsidRDefault="00184107" w:rsidP="00750ED3">
                <w:pPr>
                  <w:rPr>
                    <w:rFonts w:ascii="Arial" w:hAnsi="Arial" w:cs="Arial"/>
                    <w:i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noProof/>
                    <w:sz w:val="18"/>
                    <w:szCs w:val="18"/>
                    <w:lang w:val="de-CH" w:eastAsia="de-CH"/>
                  </w:rPr>
                  <w:drawing>
                    <wp:inline distT="0" distB="0" distL="0" distR="0">
                      <wp:extent cx="1047750" cy="933450"/>
                      <wp:effectExtent l="0" t="0" r="0" b="0"/>
                      <wp:docPr id="12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8">
                                        <a14:imgEffect>
                                          <a14:brightnessContrast bright="10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933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885168" w:rsidRPr="00B56301" w:rsidRDefault="00885168" w:rsidP="00750ED3">
            <w:pPr>
              <w:pStyle w:val="Default"/>
              <w:rPr>
                <w:rFonts w:ascii="Arial" w:hAnsi="Arial" w:cs="Arial"/>
                <w:b/>
                <w:sz w:val="16"/>
              </w:rPr>
            </w:pPr>
          </w:p>
        </w:tc>
      </w:tr>
      <w:tr w:rsidR="00750ED3" w:rsidRPr="000E5A3E" w:rsidTr="00885168">
        <w:trPr>
          <w:trHeight w:hRule="exact" w:val="623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750ED3" w:rsidRPr="002834A2" w:rsidRDefault="00750ED3" w:rsidP="00750ED3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885168">
              <w:rPr>
                <w:rFonts w:ascii="Arial" w:hAnsi="Arial" w:cs="Arial"/>
                <w:b/>
                <w:bCs/>
              </w:rPr>
              <w:t>Antrag an die Schulleitung auf Abweichen von den Vorschriften zur Beurteilung</w:t>
            </w:r>
            <w:r>
              <w:rPr>
                <w:rFonts w:ascii="Arial" w:hAnsi="Arial" w:cs="Arial"/>
                <w:b/>
                <w:bCs/>
              </w:rPr>
              <w:t xml:space="preserve"> aus wichtigen Gründen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(nach Art. 19 DVBS) </w:t>
            </w:r>
          </w:p>
          <w:p w:rsidR="00750ED3" w:rsidRPr="00885168" w:rsidRDefault="00750ED3" w:rsidP="002834A2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  <w:tr w:rsidR="00885168" w:rsidRPr="000E5A3E" w:rsidTr="00885168">
        <w:trPr>
          <w:trHeight w:hRule="exact" w:val="99"/>
        </w:trPr>
        <w:tc>
          <w:tcPr>
            <w:tcW w:w="9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85168" w:rsidRDefault="00885168" w:rsidP="00885168">
            <w:pPr>
              <w:pStyle w:val="Defaul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885168" w:rsidRPr="000E5A3E" w:rsidTr="00885168">
        <w:trPr>
          <w:trHeight w:val="340"/>
        </w:trPr>
        <w:tc>
          <w:tcPr>
            <w:tcW w:w="961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1.  Personalien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885168" w:rsidRPr="001F1342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4342B5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Vorname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400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885168" w:rsidRPr="001F1342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, Nr.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3492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PLZ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716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1F1342" w:rsidRDefault="00885168" w:rsidP="00885168">
            <w:pPr>
              <w:tabs>
                <w:tab w:val="right" w:leader="dot" w:pos="2683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1F1342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Geschlecht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99617D" w:rsidRDefault="00885168" w:rsidP="00885168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</w:pP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1F1342">
              <w:rPr>
                <w:rFonts w:ascii="Arial" w:hAnsi="Arial" w:cs="Arial"/>
                <w:color w:val="000000"/>
                <w:sz w:val="16"/>
                <w:lang w:val="de-CH"/>
              </w:rPr>
              <w:t>mä</w:t>
            </w:r>
            <w:r w:rsidRPr="00B56301">
              <w:rPr>
                <w:rFonts w:ascii="Arial" w:hAnsi="Arial" w:cs="Arial"/>
                <w:color w:val="000000"/>
                <w:sz w:val="16"/>
              </w:rPr>
              <w:t>nnlic</w:t>
            </w:r>
            <w:r>
              <w:rPr>
                <w:rFonts w:ascii="Arial" w:hAnsi="Arial" w:cs="Arial"/>
                <w:color w:val="000000"/>
                <w:sz w:val="16"/>
              </w:rPr>
              <w:t>h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weiblich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Geburtsdatum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Heimatort</w:t>
            </w:r>
          </w:p>
        </w:tc>
        <w:tc>
          <w:tcPr>
            <w:tcW w:w="37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493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15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E37B9D" w:rsidTr="000D04AA">
        <w:trPr>
          <w:cantSplit/>
          <w:trHeight w:hRule="exact" w:val="474"/>
        </w:trPr>
        <w:tc>
          <w:tcPr>
            <w:tcW w:w="20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6A10BE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6A10BE">
              <w:rPr>
                <w:rFonts w:ascii="Arial" w:hAnsi="Arial" w:cs="Arial"/>
                <w:color w:val="000000"/>
                <w:sz w:val="16"/>
                <w:lang w:val="de-CH"/>
              </w:rPr>
              <w:t>Kindergartenjahr/Schuljahr</w:t>
            </w:r>
          </w:p>
          <w:p w:rsidR="00885168" w:rsidRPr="003067DC" w:rsidRDefault="00885168" w:rsidP="00885168">
            <w:pPr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 xml:space="preserve">(z.B. </w:t>
            </w:r>
            <w:r w:rsidR="00E37B9D">
              <w:rPr>
                <w:rFonts w:ascii="Arial" w:hAnsi="Arial" w:cs="Arial"/>
                <w:color w:val="000000"/>
                <w:sz w:val="16"/>
                <w:lang w:val="de-CH"/>
              </w:rPr>
              <w:t>1. KG oder 4. PS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)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3067DC" w:rsidRDefault="00885168" w:rsidP="00885168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….……...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Klasse/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Ki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ndergarten/ Schule/</w:t>
            </w: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>Ort</w:t>
            </w:r>
          </w:p>
        </w:tc>
        <w:tc>
          <w:tcPr>
            <w:tcW w:w="48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left" w:leader="dot" w:pos="7265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B56301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</w:tbl>
    <w:p w:rsidR="00885168" w:rsidRPr="0053082E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851"/>
        <w:gridCol w:w="441"/>
        <w:gridCol w:w="2678"/>
      </w:tblGrid>
      <w:tr w:rsidR="00885168" w:rsidRPr="000E5A3E" w:rsidTr="00885168">
        <w:trPr>
          <w:trHeight w:val="340"/>
        </w:trPr>
        <w:tc>
          <w:tcPr>
            <w:tcW w:w="96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5168" w:rsidRPr="00B56301" w:rsidRDefault="00885168" w:rsidP="001E124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2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Personalien der </w:t>
            </w:r>
            <w:r w:rsidR="001E124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3067DC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3067DC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Telefon-Nr.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Staatsangehörigkeit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left" w:leader="dot" w:pos="2907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885168" w:rsidRPr="00B56301" w:rsidTr="000D04AA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168" w:rsidRPr="00B56301" w:rsidRDefault="00885168" w:rsidP="00885168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E-Mail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0D04AA">
            <w:pPr>
              <w:tabs>
                <w:tab w:val="right" w:leader="dot" w:pos="3334"/>
              </w:tabs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.................................................</w:t>
            </w:r>
            <w:r w:rsidR="00D92973">
              <w:rPr>
                <w:rFonts w:ascii="Arial" w:hAnsi="Arial" w:cs="Arial"/>
                <w:color w:val="000000"/>
                <w:sz w:val="16"/>
              </w:rPr>
              <w:t>.</w:t>
            </w:r>
            <w:r w:rsidRPr="00B56301">
              <w:rPr>
                <w:rFonts w:ascii="Arial" w:hAnsi="Arial" w:cs="Arial"/>
                <w:color w:val="000000"/>
                <w:sz w:val="16"/>
              </w:rPr>
              <w:t>..............</w:t>
            </w:r>
            <w:r w:rsidR="00D92973">
              <w:rPr>
                <w:rFonts w:ascii="Arial" w:hAnsi="Arial" w:cs="Arial"/>
                <w:color w:val="000000"/>
                <w:sz w:val="16"/>
              </w:rPr>
              <w:t>................</w:t>
            </w:r>
            <w:r w:rsidRPr="00B56301">
              <w:rPr>
                <w:rFonts w:ascii="Arial" w:hAnsi="Arial" w:cs="Arial"/>
                <w:color w:val="000000"/>
                <w:sz w:val="16"/>
              </w:rPr>
              <w:t>......</w:t>
            </w:r>
          </w:p>
        </w:tc>
      </w:tr>
      <w:tr w:rsidR="00885168" w:rsidRPr="00B56301" w:rsidTr="00885168">
        <w:trPr>
          <w:cantSplit/>
          <w:trHeight w:hRule="exact" w:val="227"/>
        </w:trPr>
        <w:tc>
          <w:tcPr>
            <w:tcW w:w="9610" w:type="dxa"/>
            <w:gridSpan w:val="6"/>
            <w:tcBorders>
              <w:top w:val="single" w:sz="4" w:space="0" w:color="auto"/>
            </w:tcBorders>
            <w:vAlign w:val="center"/>
          </w:tcPr>
          <w:p w:rsidR="00885168" w:rsidRPr="00DB6F07" w:rsidRDefault="00885168" w:rsidP="00885168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  <w:r w:rsidRPr="00DB6F07">
              <w:rPr>
                <w:rFonts w:ascii="Arial" w:hAnsi="Arial" w:cs="Arial"/>
                <w:i/>
                <w:color w:val="000000"/>
                <w:sz w:val="16"/>
                <w:lang w:val="de-CH"/>
              </w:rPr>
              <w:t>falls nicht identisch mit 1.</w:t>
            </w:r>
          </w:p>
        </w:tc>
      </w:tr>
      <w:tr w:rsidR="00885168" w:rsidRPr="00B56301" w:rsidTr="00885168"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Strasse</w:t>
            </w:r>
            <w:r>
              <w:rPr>
                <w:rFonts w:ascii="Arial" w:hAnsi="Arial" w:cs="Arial"/>
                <w:color w:val="000000"/>
                <w:sz w:val="16"/>
              </w:rPr>
              <w:t>, 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3332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PLZ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885168">
            <w:pPr>
              <w:tabs>
                <w:tab w:val="right" w:leader="dot" w:pos="722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68" w:rsidRPr="00B56301" w:rsidRDefault="00885168" w:rsidP="00885168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Ort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5168" w:rsidRPr="00B56301" w:rsidRDefault="00885168" w:rsidP="00D92973">
            <w:pPr>
              <w:tabs>
                <w:tab w:val="right" w:leader="dot" w:pos="2466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5"/>
        <w:gridCol w:w="3544"/>
        <w:gridCol w:w="851"/>
        <w:gridCol w:w="568"/>
        <w:gridCol w:w="3402"/>
      </w:tblGrid>
      <w:tr w:rsidR="005375DD" w:rsidRPr="000E5A3E" w:rsidTr="005375DD">
        <w:trPr>
          <w:trHeight w:val="340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375DD" w:rsidRPr="00B56301" w:rsidRDefault="005375DD" w:rsidP="005375DD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3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Kontaktangaben zur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Klassenlehrperson</w:t>
            </w:r>
            <w:r w:rsidRPr="00B5630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de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r Schülerin oder des Schülers</w:t>
            </w:r>
          </w:p>
        </w:tc>
      </w:tr>
      <w:tr w:rsidR="005375DD" w:rsidRPr="00B56301" w:rsidTr="005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3067DC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3067DC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3067DC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B56301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>Vorname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B56301" w:rsidRDefault="005375DD" w:rsidP="00D92973">
            <w:pPr>
              <w:tabs>
                <w:tab w:val="right" w:leader="dot" w:pos="3758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</w:tr>
      <w:tr w:rsidR="005375DD" w:rsidRPr="005375DD" w:rsidTr="00537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B56301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Schule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B56301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</w:rPr>
            </w:pPr>
            <w:r w:rsidRPr="00B56301">
              <w:rPr>
                <w:rFonts w:ascii="Arial" w:hAnsi="Arial" w:cs="Arial"/>
                <w:color w:val="000000"/>
                <w:sz w:val="16"/>
              </w:rPr>
              <w:tab/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5DD" w:rsidRPr="005375DD" w:rsidRDefault="005375DD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Tel.-Nr. (Schule)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75DD" w:rsidRPr="005375DD" w:rsidRDefault="005375DD" w:rsidP="00D92973">
            <w:pPr>
              <w:tabs>
                <w:tab w:val="left" w:leader="dot" w:pos="3190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5375DD" w:rsidRPr="005375DD" w:rsidTr="002133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60"/>
        </w:trPr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5DD" w:rsidRPr="005375DD" w:rsidRDefault="005375DD" w:rsidP="005375DD">
            <w:pPr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Mobile-Nr.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5375DD" w:rsidRDefault="005375DD" w:rsidP="005375DD">
            <w:pPr>
              <w:tabs>
                <w:tab w:val="right" w:leader="dot" w:pos="3334"/>
              </w:tabs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375DD" w:rsidRPr="005375DD" w:rsidRDefault="005375DD" w:rsidP="005375DD">
            <w:pPr>
              <w:tabs>
                <w:tab w:val="left" w:leader="dot" w:pos="3332"/>
              </w:tabs>
              <w:spacing w:before="60"/>
              <w:jc w:val="both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E-Mail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75DD" w:rsidRPr="005375DD" w:rsidRDefault="005375DD" w:rsidP="00213375">
            <w:pPr>
              <w:tabs>
                <w:tab w:val="right" w:leader="dot" w:pos="3334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.................................................................................</w:t>
            </w: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</w:tc>
      </w:tr>
    </w:tbl>
    <w:p w:rsidR="005375DD" w:rsidRPr="0053082E" w:rsidRDefault="005375DD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0E5A3E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5375DD" w:rsidP="001E1249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4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1069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Begründung des Antrags </w:t>
            </w:r>
            <w:r w:rsid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(a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uszufüllen durch Lehrperson(en)</w:t>
            </w:r>
            <w:r w:rsidR="001E1249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, Eltern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oder </w:t>
            </w:r>
            <w:r w:rsidR="001E1249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 xml:space="preserve"> erziehungsberechtigte Person</w:t>
            </w:r>
            <w:r w:rsidR="00C10694" w:rsidRPr="00C10694">
              <w:rPr>
                <w:rFonts w:ascii="Arial" w:hAnsi="Arial" w:cs="Arial"/>
                <w:i/>
                <w:color w:val="000000"/>
                <w:sz w:val="15"/>
                <w:szCs w:val="15"/>
                <w:lang w:val="de-CH"/>
              </w:rPr>
              <w:t>)</w:t>
            </w:r>
          </w:p>
        </w:tc>
      </w:tr>
      <w:tr w:rsidR="00885168" w:rsidRPr="003F658B" w:rsidTr="00C10694">
        <w:trPr>
          <w:cantSplit/>
          <w:trHeight w:hRule="exact" w:val="1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68" w:rsidRDefault="00AE1AFA" w:rsidP="00C1069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Beschreibung des</w:t>
            </w:r>
            <w:r w:rsidR="002834A2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„</w:t>
            </w:r>
            <w:r w:rsidR="002834A2">
              <w:rPr>
                <w:rFonts w:ascii="Arial" w:hAnsi="Arial" w:cs="Arial"/>
                <w:color w:val="000000"/>
                <w:sz w:val="16"/>
                <w:lang w:val="de-CH"/>
              </w:rPr>
              <w:t>wichtigen Grundes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“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(Behinderung/ Beeinträchtigung/ Benachteiligung)</w:t>
            </w:r>
            <w:r w:rsidR="00885168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885168" w:rsidRPr="000B20A0" w:rsidRDefault="00885168" w:rsidP="00C1069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694" w:rsidRDefault="00C10694" w:rsidP="00C1069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Default="00885168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0694" w:rsidRDefault="00C10694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C10694" w:rsidRPr="003F658B" w:rsidRDefault="00C10694" w:rsidP="00885168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10694" w:rsidRPr="003F658B" w:rsidTr="00D55BEB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94" w:rsidRDefault="00F243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Konkrete Auswirkungen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="0096084C">
              <w:rPr>
                <w:rFonts w:ascii="Arial" w:hAnsi="Arial" w:cs="Arial"/>
                <w:color w:val="000000"/>
                <w:sz w:val="16"/>
                <w:lang w:val="de-CH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der Behinderung/</w:t>
            </w:r>
            <w:r w:rsidR="00C030E0">
              <w:rPr>
                <w:rFonts w:ascii="Arial" w:hAnsi="Arial" w:cs="Arial"/>
                <w:color w:val="000000"/>
                <w:sz w:val="16"/>
                <w:lang w:val="de-CH"/>
              </w:rPr>
              <w:t xml:space="preserve"> Beeinträchtigung/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Benachteiligung</w:t>
            </w:r>
            <w:r w:rsidR="0096084C">
              <w:rPr>
                <w:rFonts w:ascii="Arial" w:hAnsi="Arial" w:cs="Arial"/>
                <w:color w:val="000000"/>
                <w:sz w:val="16"/>
                <w:lang w:val="de-CH"/>
              </w:rPr>
              <w:t>)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auf den Lernprozess</w:t>
            </w:r>
            <w:r w:rsidR="00C10694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  <w:p w:rsidR="00C030E0" w:rsidRPr="000B20A0" w:rsidRDefault="00C030E0" w:rsidP="00F243B4">
            <w:pPr>
              <w:rPr>
                <w:rFonts w:ascii="Arial" w:hAnsi="Arial" w:cs="Arial"/>
                <w:i/>
                <w:color w:val="000000"/>
                <w:sz w:val="16"/>
                <w:lang w:val="de-CH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0694" w:rsidRDefault="00C10694" w:rsidP="00C1069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C10694" w:rsidRDefault="00C10694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10694" w:rsidRDefault="00C10694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C10694" w:rsidRPr="003F658B" w:rsidRDefault="005375DD" w:rsidP="00C1069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F243B4" w:rsidRPr="003F658B" w:rsidTr="00D55BEB">
        <w:trPr>
          <w:cantSplit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0E0" w:rsidRPr="00C030E0" w:rsidRDefault="00F243B4" w:rsidP="00F243B4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Bisher ergriffene Massnahmen zur in</w:t>
            </w:r>
            <w:r w:rsidR="00C030E0">
              <w:rPr>
                <w:rFonts w:ascii="Arial" w:hAnsi="Arial" w:cs="Arial"/>
                <w:color w:val="000000"/>
                <w:sz w:val="16"/>
                <w:lang w:val="de-CH"/>
              </w:rPr>
              <w:t xml:space="preserve">neren Differenzierung im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Unterricht: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43B4" w:rsidRDefault="00F243B4" w:rsidP="00F243B4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F243B4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43B4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F243B4" w:rsidRPr="003F658B" w:rsidRDefault="00F243B4" w:rsidP="00F243B4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5375DD" w:rsidRPr="004624D4" w:rsidRDefault="005375DD">
      <w:pPr>
        <w:rPr>
          <w:sz w:val="18"/>
          <w:szCs w:val="18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0E5A3E" w:rsidTr="00885168">
        <w:trPr>
          <w:trHeight w:val="340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5168" w:rsidRPr="003F658B" w:rsidRDefault="00F243B4" w:rsidP="00C030E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5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Angaben zur Feststellung der Behinderung/Beeinträchtigung/</w:t>
            </w:r>
            <w:r w:rsidR="00C030E0" w:rsidRPr="00C030E0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Benachteiligung</w:t>
            </w:r>
            <w:r w:rsidR="00885168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</w:p>
        </w:tc>
      </w:tr>
      <w:tr w:rsidR="00885168" w:rsidRPr="003F658B" w:rsidTr="00FC13AA">
        <w:trPr>
          <w:cantSplit/>
          <w:trHeight w:val="42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68" w:rsidRPr="003F658B" w:rsidRDefault="00C030E0" w:rsidP="00FC13A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Feststellende Fachstelle, Fachperson</w:t>
            </w:r>
            <w:r w:rsidR="005C0253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1"/>
            </w:r>
            <w:r w:rsidR="00885168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5168" w:rsidRPr="003F658B" w:rsidRDefault="00D92973" w:rsidP="00213375">
            <w:pPr>
              <w:tabs>
                <w:tab w:val="left" w:leader="dot" w:pos="7443"/>
              </w:tabs>
              <w:rPr>
                <w:rFonts w:ascii="Arial" w:hAnsi="Arial" w:cs="Arial"/>
                <w:color w:val="000000"/>
                <w:sz w:val="16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  <w:tr w:rsidR="005C0253" w:rsidRPr="005C0253" w:rsidTr="00FC13AA">
        <w:trPr>
          <w:cantSplit/>
          <w:trHeight w:val="45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53" w:rsidRPr="003F658B" w:rsidRDefault="00FC13AA" w:rsidP="00FC13AA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Datum der</w:t>
            </w:r>
            <w:r w:rsidR="005C0253">
              <w:rPr>
                <w:rFonts w:ascii="Arial" w:hAnsi="Arial" w:cs="Arial"/>
                <w:color w:val="000000"/>
                <w:sz w:val="16"/>
                <w:lang w:val="de-CH"/>
              </w:rPr>
              <w:t xml:space="preserve"> Feststellung</w:t>
            </w:r>
            <w:r w:rsidR="006C30A1">
              <w:rPr>
                <w:rStyle w:val="Funotenzeichen"/>
                <w:rFonts w:ascii="Arial" w:hAnsi="Arial" w:cs="Arial"/>
                <w:color w:val="000000"/>
                <w:sz w:val="16"/>
                <w:lang w:val="de-CH"/>
              </w:rPr>
              <w:footnoteReference w:id="2"/>
            </w:r>
            <w:r w:rsidR="005C0253">
              <w:rPr>
                <w:rFonts w:ascii="Arial" w:hAnsi="Arial" w:cs="Arial"/>
                <w:color w:val="000000"/>
                <w:sz w:val="16"/>
                <w:lang w:val="de-CH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253" w:rsidRPr="005C0253" w:rsidRDefault="00D92973" w:rsidP="00213375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375DD">
              <w:rPr>
                <w:rFonts w:ascii="Arial" w:hAnsi="Arial" w:cs="Arial"/>
                <w:color w:val="000000"/>
                <w:sz w:val="16"/>
                <w:lang w:val="de-CH"/>
              </w:rPr>
              <w:tab/>
            </w: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8406F" w:rsidRPr="00C10694" w:rsidTr="00C6776B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8406F" w:rsidRPr="003F658B" w:rsidRDefault="0088406F" w:rsidP="00C6776B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6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Ausgleichsmassnahmen </w:t>
            </w:r>
          </w:p>
        </w:tc>
      </w:tr>
      <w:tr w:rsidR="0088406F" w:rsidRPr="003F658B" w:rsidTr="0088406F">
        <w:trPr>
          <w:cantSplit/>
          <w:trHeight w:hRule="exact" w:val="5622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6F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Es wird mehr Zeit gewährt zum Lösen der Aufgaben im Unterricht / bei Lernkontrollen / bei Beurteilungsanlässen.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Lösungen / Texte können am PC anstatt von Hand geschrieben werden.</w:t>
            </w:r>
          </w:p>
          <w:p w:rsidR="0088406F" w:rsidRPr="0013590D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Texte werden didaktisch aufbereitet (vereinfacht, gekürzt, mit Beispielen, Erläuterungen, usw.) abgegeben.</w:t>
            </w:r>
          </w:p>
          <w:p w:rsidR="0088406F" w:rsidRPr="0013590D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Es kann eine Rechtschreibehilfe benützt werden. PC / Duden / Wörterbuch / ………………</w:t>
            </w:r>
            <w:r>
              <w:rPr>
                <w:rFonts w:ascii="Arial" w:hAnsi="Arial" w:cs="Arial"/>
                <w:sz w:val="16"/>
                <w:szCs w:val="16"/>
              </w:rPr>
              <w:t>.................</w:t>
            </w:r>
            <w:r w:rsidRPr="00F77D26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Aufgaben / Arbeitsanweisungen werden vorgelesen statt schriftlich abgegeben.</w:t>
            </w:r>
            <w:r w:rsidRPr="00F77D26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spacing w:after="120"/>
              <w:ind w:left="238" w:hanging="238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/>
                <w:sz w:val="16"/>
                <w:szCs w:val="16"/>
              </w:rPr>
              <w:t xml:space="preserve">Zentrale mündliche Unterrichtssequenzen werden der Schülerin oder dem Schüler auch schriftlich vorgelegt, damit sie oder er sich den Inhalt des Textes im eigenen Tempo erschliessen </w:t>
            </w:r>
            <w:r w:rsidRPr="00F77D26">
              <w:rPr>
                <w:rFonts w:ascii="Arial" w:hAnsi="Arial" w:cs="Arial"/>
                <w:sz w:val="16"/>
                <w:szCs w:val="16"/>
              </w:rPr>
              <w:t>kann.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(Häufigere) Pausen werden gewährt.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Lernkontrollen / Lernzielüberprüfungen können in einem separaten Raum abgelegt werden.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Schriftliche Lernkontrollen können mündlich absolviert werden oder umgekehrt.</w:t>
            </w:r>
          </w:p>
          <w:p w:rsidR="0088406F" w:rsidRPr="0013590D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Es werden spezifische Arbeitsinstrumente oder Geräte zur Verfügung gestellt.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Bei Lernkontrollen oder anderen Beurteilungsanlässen werden die Formen oder Medien speziell angepasst.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>Die Schülerin oder der Schüler wird durch eine Fachperson / Drittperson</w:t>
            </w:r>
            <w:r>
              <w:rPr>
                <w:rFonts w:ascii="Arial" w:hAnsi="Arial" w:cs="Arial"/>
                <w:sz w:val="16"/>
                <w:szCs w:val="16"/>
              </w:rPr>
              <w:t xml:space="preserve"> punktuell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individuell begleitet.</w:t>
            </w:r>
          </w:p>
          <w:p w:rsidR="0088406F" w:rsidRPr="00F77D26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13590D">
              <w:rPr>
                <w:rFonts w:ascii="Arial" w:hAnsi="Arial" w:cs="Arial"/>
                <w:sz w:val="18"/>
                <w:szCs w:val="18"/>
              </w:rPr>
              <w:tab/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Andere / Weitere / Präzisierungen: </w:t>
            </w: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</w:t>
            </w: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8406F" w:rsidRPr="00F77D26" w:rsidRDefault="0088406F" w:rsidP="00C6776B">
            <w:pPr>
              <w:tabs>
                <w:tab w:val="left" w:pos="326"/>
                <w:tab w:val="left" w:leader="dot" w:pos="8710"/>
              </w:tabs>
              <w:spacing w:after="120" w:line="360" w:lineRule="auto"/>
              <w:ind w:left="266" w:hanging="26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ab/>
              <w:t>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…………………………………………………………………………………………………………………….……………………………………………………………………………………………………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……………………………………………………………………………………………………………………………………………………….</w:t>
            </w: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…………………………………………………………………………………………………………………………………………………….</w:t>
            </w:r>
            <w:r w:rsidRPr="00F77D26">
              <w:rPr>
                <w:rFonts w:ascii="Arial" w:hAnsi="Arial" w:cs="Arial"/>
                <w:color w:val="000000"/>
                <w:sz w:val="16"/>
                <w:szCs w:val="16"/>
              </w:rPr>
              <w:t>…</w:t>
            </w:r>
          </w:p>
          <w:p w:rsidR="0088406F" w:rsidRPr="00265CFA" w:rsidRDefault="0088406F" w:rsidP="00C6776B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8406F" w:rsidRPr="00265CFA" w:rsidRDefault="0088406F" w:rsidP="00C6776B">
            <w:pPr>
              <w:tabs>
                <w:tab w:val="left" w:pos="326"/>
                <w:tab w:val="left" w:leader="dot" w:pos="8710"/>
              </w:tabs>
              <w:spacing w:line="480" w:lineRule="auto"/>
              <w:ind w:left="266" w:hanging="26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85168" w:rsidRDefault="00885168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D19B2" w:rsidRPr="003F658B" w:rsidTr="009F3EDB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D19B2" w:rsidRPr="003F658B" w:rsidRDefault="00CD19B2" w:rsidP="009F3EDB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7</w:t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E02551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Beurteilung</w:t>
            </w:r>
          </w:p>
        </w:tc>
      </w:tr>
      <w:tr w:rsidR="00CD19B2" w:rsidRPr="00E02551" w:rsidTr="00E02551">
        <w:trPr>
          <w:cantSplit/>
          <w:trHeight w:hRule="exact" w:val="1417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B2" w:rsidRDefault="00E02551" w:rsidP="00E02551">
            <w:pPr>
              <w:pStyle w:val="Listenabsatz"/>
              <w:tabs>
                <w:tab w:val="left" w:pos="326"/>
              </w:tabs>
              <w:autoSpaceDE w:val="0"/>
              <w:autoSpaceDN w:val="0"/>
              <w:adjustRightInd w:val="0"/>
              <w:spacing w:before="60" w:after="120"/>
              <w:ind w:left="266" w:hanging="266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Beurteilung ohne Note:  ja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6"/>
                <w:szCs w:val="16"/>
              </w:rPr>
              <w:t xml:space="preserve">    nein </w:t>
            </w:r>
            <w:r w:rsidRPr="0013590D">
              <w:rPr>
                <w:rFonts w:ascii="Arial" w:hAnsi="Arial" w:cs="Arial"/>
                <w:sz w:val="18"/>
                <w:szCs w:val="18"/>
              </w:rPr>
              <w:sym w:font="Wingdings" w:char="F0A8"/>
            </w:r>
          </w:p>
          <w:p w:rsidR="00CD19B2" w:rsidRDefault="00CD19B2" w:rsidP="00E02551">
            <w:pPr>
              <w:pStyle w:val="Listenabsatz"/>
              <w:tabs>
                <w:tab w:val="left" w:pos="0"/>
              </w:tabs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77D26">
              <w:rPr>
                <w:rFonts w:ascii="Arial" w:hAnsi="Arial" w:cs="Arial"/>
                <w:sz w:val="16"/>
                <w:szCs w:val="16"/>
              </w:rPr>
              <w:t>Im Fach</w:t>
            </w:r>
            <w:r>
              <w:rPr>
                <w:rFonts w:ascii="Arial" w:hAnsi="Arial" w:cs="Arial"/>
                <w:sz w:val="16"/>
                <w:szCs w:val="16"/>
              </w:rPr>
              <w:t>bereich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/ In den F</w:t>
            </w:r>
            <w:r>
              <w:rPr>
                <w:rFonts w:ascii="Arial" w:hAnsi="Arial" w:cs="Arial"/>
                <w:sz w:val="16"/>
                <w:szCs w:val="16"/>
              </w:rPr>
              <w:t>achbereichen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 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……………………………………..</w:t>
            </w:r>
            <w:r w:rsidRPr="00F77D26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….....</w:t>
            </w:r>
            <w:r w:rsidR="00E02551">
              <w:rPr>
                <w:rFonts w:ascii="Arial" w:hAnsi="Arial" w:cs="Arial"/>
                <w:sz w:val="16"/>
                <w:szCs w:val="16"/>
              </w:rPr>
              <w:t xml:space="preserve">erfolgt die </w:t>
            </w:r>
            <w:r w:rsidRPr="00F77D26">
              <w:rPr>
                <w:rFonts w:ascii="Arial" w:hAnsi="Arial" w:cs="Arial"/>
                <w:sz w:val="16"/>
                <w:szCs w:val="16"/>
              </w:rPr>
              <w:t xml:space="preserve">Beurteilung </w:t>
            </w:r>
            <w:r>
              <w:rPr>
                <w:rFonts w:ascii="Arial" w:hAnsi="Arial" w:cs="Arial"/>
                <w:sz w:val="16"/>
                <w:szCs w:val="16"/>
              </w:rPr>
              <w:t xml:space="preserve">im Beurteilungsbericht </w:t>
            </w:r>
            <w:r w:rsidRPr="00F77D26">
              <w:rPr>
                <w:rFonts w:ascii="Arial" w:hAnsi="Arial" w:cs="Arial"/>
                <w:sz w:val="16"/>
                <w:szCs w:val="16"/>
              </w:rPr>
              <w:t>ohne Note.</w:t>
            </w:r>
            <w:r>
              <w:rPr>
                <w:rStyle w:val="Funotenzeichen"/>
                <w:rFonts w:ascii="Arial" w:hAnsi="Arial" w:cs="Arial"/>
                <w:sz w:val="18"/>
                <w:szCs w:val="18"/>
              </w:rPr>
              <w:footnoteReference w:id="3"/>
            </w:r>
          </w:p>
          <w:p w:rsidR="00CD19B2" w:rsidRPr="00E02551" w:rsidRDefault="00CD19B2" w:rsidP="00E02551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E02551">
              <w:rPr>
                <w:rFonts w:ascii="Arial" w:hAnsi="Arial" w:cs="Arial"/>
                <w:sz w:val="16"/>
                <w:szCs w:val="16"/>
                <w:lang w:val="de-CH"/>
              </w:rPr>
              <w:t>Präzisierungen (z.B. «lernt Deutsch als Zweitsprache im 1</w:t>
            </w:r>
            <w:r w:rsidR="001F7FBD" w:rsidRPr="00E02551">
              <w:rPr>
                <w:rFonts w:ascii="Arial" w:hAnsi="Arial" w:cs="Arial"/>
                <w:sz w:val="16"/>
                <w:szCs w:val="16"/>
                <w:lang w:val="de-CH"/>
              </w:rPr>
              <w:t>.</w:t>
            </w:r>
            <w:r w:rsidRPr="00E02551">
              <w:rPr>
                <w:rFonts w:ascii="Arial" w:hAnsi="Arial" w:cs="Arial"/>
                <w:sz w:val="16"/>
                <w:szCs w:val="16"/>
                <w:lang w:val="de-CH"/>
              </w:rPr>
              <w:t xml:space="preserve"> Jahr»): </w:t>
            </w:r>
            <w:r w:rsidRPr="00E0255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…………………………………………………………</w:t>
            </w:r>
            <w:proofErr w:type="gramStart"/>
            <w:r w:rsidRPr="00E0255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…….</w:t>
            </w:r>
            <w:proofErr w:type="gramEnd"/>
            <w:r w:rsidRPr="00E02551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………..</w:t>
            </w:r>
          </w:p>
          <w:p w:rsidR="00CD19B2" w:rsidRPr="00C12030" w:rsidRDefault="00CD19B2" w:rsidP="009F3EDB">
            <w:pPr>
              <w:tabs>
                <w:tab w:val="left" w:pos="326"/>
                <w:tab w:val="left" w:leader="dot" w:pos="8710"/>
              </w:tabs>
              <w:autoSpaceDE w:val="0"/>
              <w:autoSpaceDN w:val="0"/>
              <w:adjustRightInd w:val="0"/>
              <w:ind w:left="266" w:hanging="266"/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5D0CD5">
              <w:rPr>
                <w:rFonts w:ascii="Arial" w:hAnsi="Arial" w:cs="Arial"/>
                <w:color w:val="000000"/>
                <w:sz w:val="16"/>
                <w:lang w:val="de-CH"/>
              </w:rPr>
              <w:tab/>
              <w:t>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r w:rsidRPr="005D0CD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</w:p>
        </w:tc>
      </w:tr>
    </w:tbl>
    <w:p w:rsidR="00CD19B2" w:rsidRPr="007E0F56" w:rsidRDefault="00CD19B2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BF5D6C" w:rsidRPr="000E5A3E" w:rsidTr="00BF5D6C">
        <w:trPr>
          <w:trHeight w:val="340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5D6C" w:rsidRPr="003F658B" w:rsidRDefault="00CD19B2" w:rsidP="00795705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8</w:t>
            </w:r>
            <w:r w:rsidR="00BF5D6C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BF5D6C" w:rsidRPr="0053082E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Antrag </w:t>
            </w:r>
            <w:r w:rsidR="00BF5D6C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bzw. Einverständnis der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Eltern oder erziehungsberechtigten Person</w:t>
            </w:r>
          </w:p>
        </w:tc>
      </w:tr>
      <w:tr w:rsidR="00D408E9" w:rsidRPr="000E5A3E" w:rsidTr="00E02551">
        <w:trPr>
          <w:cantSplit/>
          <w:trHeight w:hRule="exact" w:val="1304"/>
        </w:trPr>
        <w:tc>
          <w:tcPr>
            <w:tcW w:w="9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E9" w:rsidRPr="00D408E9" w:rsidRDefault="00D408E9" w:rsidP="008B0372">
            <w:pPr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Die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Eltern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en (oder die erziehungsberechtigte Person</w:t>
            </w:r>
            <w:r w:rsidR="00795705"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beantrag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t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)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das oben beschriebene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Abweichen von den Vorschriften zur Beurteilung und die Umsetzung der damit zusammenhängenden </w:t>
            </w:r>
            <w:r w:rsidR="00111D84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Ausgleich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>smassnahmen</w:t>
            </w:r>
            <w:r w:rsidR="00AE1AFA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, bzw. </w:t>
            </w:r>
            <w:r w:rsidR="00795705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sind (ist) </w:t>
            </w:r>
            <w:r w:rsidRPr="00D408E9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damit einverstanden. </w:t>
            </w:r>
          </w:p>
          <w:p w:rsidR="00AE1AFA" w:rsidRPr="000D04AA" w:rsidRDefault="00AE1AFA" w:rsidP="008B037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  <w:p w:rsidR="00795705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</w:t>
            </w:r>
          </w:p>
          <w:p w:rsidR="001E1249" w:rsidRPr="00B673A9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</w:pPr>
            <w:r w:rsidRPr="00B673A9">
              <w:rPr>
                <w:rFonts w:ascii="Arial" w:hAnsi="Arial" w:cs="Arial"/>
                <w:color w:val="000000"/>
                <w:sz w:val="12"/>
                <w:szCs w:val="12"/>
                <w:lang w:val="de-CH"/>
              </w:rPr>
              <w:t xml:space="preserve">  </w:t>
            </w:r>
          </w:p>
          <w:p w:rsidR="00D408E9" w:rsidRPr="002320A9" w:rsidRDefault="00D408E9" w:rsidP="001E1249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Unterschrift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der </w:t>
            </w:r>
            <w:r w:rsidR="00261BDB">
              <w:rPr>
                <w:rFonts w:ascii="Arial" w:hAnsi="Arial" w:cs="Arial"/>
                <w:color w:val="000000"/>
                <w:sz w:val="16"/>
                <w:lang w:val="de-CH"/>
              </w:rPr>
              <w:t>Eltern oder</w:t>
            </w:r>
            <w:r w:rsidR="001E1249">
              <w:rPr>
                <w:rFonts w:ascii="Arial" w:hAnsi="Arial" w:cs="Arial"/>
                <w:color w:val="000000"/>
                <w:sz w:val="16"/>
                <w:lang w:val="de-CH"/>
              </w:rPr>
              <w:t xml:space="preserve"> erziehungsberechtigten Person 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…………………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………………</w:t>
            </w:r>
            <w:r w:rsidRPr="00D408E9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</w:p>
        </w:tc>
      </w:tr>
    </w:tbl>
    <w:p w:rsidR="001E1249" w:rsidRPr="007E0F56" w:rsidRDefault="001E1249" w:rsidP="00885168">
      <w:pPr>
        <w:rPr>
          <w:rFonts w:ascii="Arial" w:hAnsi="Arial" w:cs="Arial"/>
          <w:sz w:val="18"/>
          <w:szCs w:val="18"/>
          <w:lang w:val="de-CH"/>
        </w:rPr>
      </w:pPr>
    </w:p>
    <w:tbl>
      <w:tblPr>
        <w:tblW w:w="9610" w:type="dxa"/>
        <w:tblInd w:w="-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7655"/>
      </w:tblGrid>
      <w:tr w:rsidR="00885168" w:rsidRPr="00D408E9" w:rsidTr="00885168">
        <w:trPr>
          <w:cantSplit/>
          <w:trHeight w:hRule="exact" w:val="376"/>
        </w:trPr>
        <w:tc>
          <w:tcPr>
            <w:tcW w:w="961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885168" w:rsidRPr="003F658B" w:rsidRDefault="00CD19B2" w:rsidP="00A86430">
            <w:pPr>
              <w:tabs>
                <w:tab w:val="right" w:leader="dot" w:pos="2345"/>
              </w:tabs>
              <w:rPr>
                <w:rFonts w:ascii="Arial" w:hAnsi="Arial" w:cs="Arial"/>
                <w:b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9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. </w:t>
            </w:r>
            <w:r w:rsidR="00A86430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Entscheid</w:t>
            </w:r>
            <w:r w:rsidR="00885168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der Schulleitung</w:t>
            </w:r>
            <w:r w:rsidR="00885168" w:rsidRPr="003F658B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 </w:t>
            </w:r>
          </w:p>
        </w:tc>
      </w:tr>
      <w:tr w:rsidR="00885168" w:rsidRPr="000E5A3E" w:rsidTr="00885168">
        <w:trPr>
          <w:cantSplit/>
          <w:trHeight w:hRule="exact" w:val="496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5168" w:rsidRPr="00877B33" w:rsidRDefault="00885168" w:rsidP="00885168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1F5C38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Der Antrag auf  </w:t>
            </w:r>
            <w:r w:rsidR="00BF5D6C"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 xml:space="preserve">Abweichen von den Vorschriften zur Beurteilung </w:t>
            </w:r>
            <w:r w:rsidRPr="00BF5D6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wird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    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gutgeheissen           </w:t>
            </w:r>
            <w:r w:rsidRPr="0099617D">
              <w:rPr>
                <w:rFonts w:ascii="Arial" w:hAnsi="Arial" w:cs="Arial"/>
                <w:color w:val="000000"/>
                <w:sz w:val="28"/>
                <w:szCs w:val="28"/>
                <w:lang w:val="de-CH"/>
              </w:rPr>
              <w:sym w:font="Wingdings" w:char="F0A8"/>
            </w:r>
            <w:r w:rsidRPr="003F658B">
              <w:rPr>
                <w:rFonts w:ascii="Arial" w:hAnsi="Arial" w:cs="Arial"/>
                <w:b/>
                <w:color w:val="000000"/>
                <w:sz w:val="16"/>
                <w:lang w:val="de-CH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lang w:val="de-CH"/>
              </w:rPr>
              <w:t>abgelehnt</w:t>
            </w:r>
          </w:p>
        </w:tc>
      </w:tr>
      <w:tr w:rsidR="00885168" w:rsidRPr="00213375" w:rsidTr="002715D2">
        <w:trPr>
          <w:cantSplit/>
          <w:trHeight w:hRule="exact" w:val="447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85168" w:rsidRDefault="00A86430" w:rsidP="00A8643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Gültigkeit b</w:t>
            </w:r>
            <w:r w:rsidR="002715D2">
              <w:rPr>
                <w:rFonts w:ascii="Arial" w:hAnsi="Arial" w:cs="Arial"/>
                <w:color w:val="000000"/>
                <w:sz w:val="16"/>
                <w:lang w:val="de-CH"/>
              </w:rPr>
              <w:t>ei Gutheissung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15D2" w:rsidRDefault="002715D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Pr="00ED4F5D" w:rsidRDefault="002715D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v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om …………………………</w:t>
            </w:r>
            <w:proofErr w:type="gramStart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….</w:t>
            </w:r>
            <w:proofErr w:type="gramEnd"/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……..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……  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 xml:space="preserve">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 xml:space="preserve">bis 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am 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213375">
              <w:rPr>
                <w:rFonts w:ascii="Arial" w:hAnsi="Arial" w:cs="Arial"/>
                <w:color w:val="000000"/>
                <w:sz w:val="16"/>
                <w:lang w:val="de-CH"/>
              </w:rPr>
              <w:t>……….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="00B023AC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2715D2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</w:p>
        </w:tc>
      </w:tr>
      <w:tr w:rsidR="002715D2" w:rsidRPr="004B78E4" w:rsidTr="000D04AA">
        <w:trPr>
          <w:cantSplit/>
          <w:trHeight w:hRule="exact" w:val="1444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15D2" w:rsidRDefault="002715D2" w:rsidP="00B8512D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Bei Ablehnung: Begründung der Ablehnung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15D2" w:rsidRDefault="002715D2" w:rsidP="002715D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 w:rsidRPr="00B023AC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213375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>
              <w:rPr>
                <w:rFonts w:ascii="Arial" w:hAnsi="Arial" w:cs="Arial"/>
                <w:color w:val="000000"/>
                <w:sz w:val="16"/>
              </w:rPr>
              <w:t>………………</w:t>
            </w: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2715D2" w:rsidRDefault="002715D2" w:rsidP="002715D2">
            <w:pPr>
              <w:tabs>
                <w:tab w:val="left" w:leader="dot" w:pos="8710"/>
              </w:tabs>
              <w:spacing w:line="480" w:lineRule="aut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…………………………………………………………………………………………………………………………</w:t>
            </w:r>
          </w:p>
          <w:p w:rsidR="002715D2" w:rsidRDefault="002715D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</w:tc>
      </w:tr>
      <w:tr w:rsidR="00885168" w:rsidRPr="00103041" w:rsidTr="00930910">
        <w:trPr>
          <w:cantSplit/>
          <w:trHeight w:hRule="exact" w:val="809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30910" w:rsidRDefault="00930910" w:rsidP="00930910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Überprüfung der Massnahmen </w:t>
            </w:r>
          </w:p>
          <w:p w:rsidR="00885168" w:rsidRPr="00930910" w:rsidRDefault="00930910" w:rsidP="00C82263">
            <w:pP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</w:pP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(b</w:t>
            </w:r>
            <w:r w:rsidR="002715D2"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ei </w:t>
            </w:r>
            <w:r w:rsidR="00C82263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Gültigkeit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 xml:space="preserve"> länger als </w:t>
            </w:r>
            <w:r w:rsidR="00C82263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ein Jahr</w:t>
            </w:r>
            <w:r w:rsidRPr="00930910">
              <w:rPr>
                <w:rFonts w:ascii="Arial" w:hAnsi="Arial" w:cs="Arial"/>
                <w:color w:val="000000"/>
                <w:sz w:val="14"/>
                <w:szCs w:val="14"/>
                <w:lang w:val="de-CH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930910" w:rsidRDefault="00930910" w:rsidP="00930910">
            <w:pPr>
              <w:tabs>
                <w:tab w:val="left" w:leader="dot" w:pos="8710"/>
              </w:tabs>
              <w:spacing w:before="60"/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66F82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Zeitpunkt der ersten Überprüfung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: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…………</w:t>
            </w:r>
          </w:p>
          <w:p w:rsidR="00866F82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</w:p>
          <w:p w:rsidR="00885168" w:rsidRPr="00ED4F5D" w:rsidRDefault="00866F82" w:rsidP="00866F82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 xml:space="preserve">Periodizität der Überprüfung:  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………………………………………</w:t>
            </w:r>
            <w:proofErr w:type="gramStart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…….</w:t>
            </w:r>
            <w:proofErr w:type="gramEnd"/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……………………………</w:t>
            </w:r>
            <w:r w:rsidR="00D92973">
              <w:rPr>
                <w:rFonts w:ascii="Arial" w:hAnsi="Arial" w:cs="Arial"/>
                <w:color w:val="000000"/>
                <w:sz w:val="16"/>
                <w:lang w:val="de-CH"/>
              </w:rPr>
              <w:t>…</w:t>
            </w: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………</w:t>
            </w:r>
            <w:r>
              <w:rPr>
                <w:rFonts w:ascii="Arial" w:hAnsi="Arial" w:cs="Arial"/>
                <w:color w:val="000000"/>
                <w:sz w:val="16"/>
                <w:lang w:val="de-CH"/>
              </w:rPr>
              <w:t>..</w:t>
            </w:r>
          </w:p>
          <w:p w:rsidR="00885168" w:rsidRPr="00ED4F5D" w:rsidRDefault="00885168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20"/>
                <w:lang w:val="de-CH"/>
              </w:rPr>
            </w:pPr>
          </w:p>
        </w:tc>
      </w:tr>
      <w:tr w:rsidR="00866F82" w:rsidRPr="00ED4F5D" w:rsidTr="000D04AA">
        <w:trPr>
          <w:cantSplit/>
          <w:trHeight w:hRule="exact" w:val="458"/>
        </w:trPr>
        <w:tc>
          <w:tcPr>
            <w:tcW w:w="19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6F82" w:rsidRDefault="00866F82" w:rsidP="00B023AC">
            <w:pPr>
              <w:rPr>
                <w:rFonts w:ascii="Arial" w:hAnsi="Arial" w:cs="Arial"/>
                <w:color w:val="000000"/>
                <w:sz w:val="16"/>
                <w:lang w:val="de-CH"/>
              </w:rPr>
            </w:pPr>
            <w:r>
              <w:rPr>
                <w:rFonts w:ascii="Arial" w:hAnsi="Arial" w:cs="Arial"/>
                <w:color w:val="000000"/>
                <w:sz w:val="16"/>
                <w:lang w:val="de-CH"/>
              </w:rPr>
              <w:t>Unterschrift der zuständigen Schulleitung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66F82" w:rsidRPr="00ED4F5D" w:rsidRDefault="00866F82" w:rsidP="00885168">
            <w:pPr>
              <w:tabs>
                <w:tab w:val="left" w:leader="dot" w:pos="8710"/>
              </w:tabs>
              <w:rPr>
                <w:rFonts w:ascii="Arial" w:hAnsi="Arial" w:cs="Arial"/>
                <w:color w:val="000000"/>
                <w:sz w:val="16"/>
                <w:lang w:val="de-CH"/>
              </w:rPr>
            </w:pPr>
            <w:r w:rsidRPr="00ED4F5D">
              <w:rPr>
                <w:rFonts w:ascii="Arial" w:hAnsi="Arial" w:cs="Arial"/>
                <w:color w:val="000000"/>
                <w:sz w:val="16"/>
                <w:lang w:val="de-CH"/>
              </w:rPr>
              <w:t>Datum ……………………………  Unterschrift  …………………………………………….……………………..</w:t>
            </w:r>
          </w:p>
        </w:tc>
      </w:tr>
    </w:tbl>
    <w:p w:rsidR="00885168" w:rsidRDefault="00885168" w:rsidP="00885168">
      <w:pPr>
        <w:rPr>
          <w:rFonts w:ascii="Arial" w:hAnsi="Arial" w:cs="Arial"/>
          <w:sz w:val="22"/>
          <w:szCs w:val="22"/>
          <w:lang w:val="de-CH"/>
        </w:rPr>
      </w:pPr>
    </w:p>
    <w:p w:rsidR="00885168" w:rsidRDefault="00885168" w:rsidP="00885168">
      <w:pPr>
        <w:rPr>
          <w:rFonts w:ascii="Arial" w:hAnsi="Arial" w:cs="Arial"/>
          <w:i/>
          <w:sz w:val="18"/>
          <w:szCs w:val="18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Antragsformular ist vor- und rückseitig bedruckt zu verwenden. </w:t>
      </w:r>
    </w:p>
    <w:p w:rsidR="00885168" w:rsidRDefault="00930910" w:rsidP="00885168">
      <w:pPr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i/>
          <w:sz w:val="18"/>
          <w:szCs w:val="18"/>
          <w:lang w:val="de-CH"/>
        </w:rPr>
        <w:t xml:space="preserve">Das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Original </w:t>
      </w:r>
      <w:r>
        <w:rPr>
          <w:rFonts w:ascii="Arial" w:hAnsi="Arial" w:cs="Arial"/>
          <w:i/>
          <w:sz w:val="18"/>
          <w:szCs w:val="18"/>
          <w:lang w:val="de-CH"/>
        </w:rPr>
        <w:t xml:space="preserve">geht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an die </w:t>
      </w:r>
      <w:r w:rsidR="004342B5" w:rsidRPr="004342B5">
        <w:rPr>
          <w:rFonts w:ascii="Arial" w:hAnsi="Arial" w:cs="Arial"/>
          <w:i/>
          <w:sz w:val="18"/>
          <w:szCs w:val="18"/>
          <w:lang w:val="de-CH"/>
        </w:rPr>
        <w:t>Eltern oder erziehungsberechtigten Person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, </w:t>
      </w:r>
      <w:r>
        <w:rPr>
          <w:rFonts w:ascii="Arial" w:hAnsi="Arial" w:cs="Arial"/>
          <w:i/>
          <w:sz w:val="18"/>
          <w:szCs w:val="18"/>
          <w:lang w:val="de-CH"/>
        </w:rPr>
        <w:t xml:space="preserve">eine </w:t>
      </w:r>
      <w:r w:rsidR="00885168">
        <w:rPr>
          <w:rFonts w:ascii="Arial" w:hAnsi="Arial" w:cs="Arial"/>
          <w:i/>
          <w:sz w:val="18"/>
          <w:szCs w:val="18"/>
          <w:lang w:val="de-CH"/>
        </w:rPr>
        <w:t xml:space="preserve">Kopie an </w:t>
      </w:r>
      <w:r>
        <w:rPr>
          <w:rFonts w:ascii="Arial" w:hAnsi="Arial" w:cs="Arial"/>
          <w:i/>
          <w:sz w:val="18"/>
          <w:szCs w:val="18"/>
          <w:lang w:val="de-CH"/>
        </w:rPr>
        <w:t xml:space="preserve">die </w:t>
      </w:r>
      <w:r w:rsidR="00885168">
        <w:rPr>
          <w:rFonts w:ascii="Arial" w:hAnsi="Arial" w:cs="Arial"/>
          <w:i/>
          <w:sz w:val="18"/>
          <w:szCs w:val="18"/>
          <w:lang w:val="de-CH"/>
        </w:rPr>
        <w:t>Klassenlehrperson.</w:t>
      </w:r>
    </w:p>
    <w:p w:rsidR="00BC1048" w:rsidRPr="000E5A3E" w:rsidRDefault="000E5A3E" w:rsidP="000E5A3E">
      <w:pPr>
        <w:spacing w:before="12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color w:val="808080"/>
          <w:sz w:val="16"/>
          <w:szCs w:val="16"/>
          <w:lang w:val="de-CH"/>
        </w:rPr>
        <w:t>2019.ERZ.6716 / 39930</w:t>
      </w:r>
    </w:p>
    <w:sectPr w:rsidR="00BC1048" w:rsidRPr="000E5A3E" w:rsidSect="000E5A3E">
      <w:headerReference w:type="first" r:id="rId9"/>
      <w:pgSz w:w="11907" w:h="16840" w:code="9"/>
      <w:pgMar w:top="-426" w:right="1134" w:bottom="426" w:left="1276" w:header="720" w:footer="0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DC" w:rsidRDefault="005D44DC" w:rsidP="005C0253">
      <w:r>
        <w:separator/>
      </w:r>
    </w:p>
  </w:endnote>
  <w:endnote w:type="continuationSeparator" w:id="0">
    <w:p w:rsidR="005D44DC" w:rsidRDefault="005D44DC" w:rsidP="005C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DC" w:rsidRDefault="005D44DC" w:rsidP="005C0253">
      <w:r>
        <w:separator/>
      </w:r>
    </w:p>
  </w:footnote>
  <w:footnote w:type="continuationSeparator" w:id="0">
    <w:p w:rsidR="005D44DC" w:rsidRDefault="005D44DC" w:rsidP="005C0253">
      <w:r>
        <w:continuationSeparator/>
      </w:r>
    </w:p>
  </w:footnote>
  <w:footnote w:id="1">
    <w:p w:rsidR="00D55BEB" w:rsidRPr="005C0253" w:rsidRDefault="00D55BEB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C0253">
        <w:rPr>
          <w:rStyle w:val="Funotenzeichen"/>
          <w:rFonts w:ascii="Arial" w:hAnsi="Arial" w:cs="Arial"/>
          <w:sz w:val="16"/>
          <w:szCs w:val="16"/>
        </w:rPr>
        <w:footnoteRef/>
      </w:r>
      <w:r w:rsidRPr="005C0253">
        <w:rPr>
          <w:rFonts w:ascii="Arial" w:hAnsi="Arial" w:cs="Arial"/>
          <w:sz w:val="16"/>
          <w:szCs w:val="16"/>
          <w:lang w:val="de-CH"/>
        </w:rPr>
        <w:t xml:space="preserve"> EB, KJP, Arzt/Ärztin, </w:t>
      </w:r>
      <w:r>
        <w:rPr>
          <w:rFonts w:ascii="Arial" w:hAnsi="Arial" w:cs="Arial"/>
          <w:sz w:val="16"/>
          <w:szCs w:val="16"/>
          <w:lang w:val="de-CH"/>
        </w:rPr>
        <w:t>(Kinder</w:t>
      </w:r>
      <w:r w:rsidR="00292F0F">
        <w:rPr>
          <w:rFonts w:ascii="Arial" w:hAnsi="Arial" w:cs="Arial"/>
          <w:sz w:val="16"/>
          <w:szCs w:val="16"/>
          <w:lang w:val="de-CH"/>
        </w:rPr>
        <w:t>-</w:t>
      </w:r>
      <w:r>
        <w:rPr>
          <w:rFonts w:ascii="Arial" w:hAnsi="Arial" w:cs="Arial"/>
          <w:sz w:val="16"/>
          <w:szCs w:val="16"/>
          <w:lang w:val="de-CH"/>
        </w:rPr>
        <w:t>)Spital,</w:t>
      </w:r>
      <w:r w:rsidRPr="005C0253">
        <w:rPr>
          <w:rFonts w:ascii="Arial" w:hAnsi="Arial" w:cs="Arial"/>
          <w:sz w:val="16"/>
          <w:szCs w:val="16"/>
          <w:lang w:val="de-CH"/>
        </w:rPr>
        <w:t xml:space="preserve"> DaZ-Lehr</w:t>
      </w:r>
      <w:r>
        <w:rPr>
          <w:rFonts w:ascii="Arial" w:hAnsi="Arial" w:cs="Arial"/>
          <w:sz w:val="16"/>
          <w:szCs w:val="16"/>
          <w:lang w:val="de-CH"/>
        </w:rPr>
        <w:t xml:space="preserve">person (bei </w:t>
      </w:r>
      <w:r w:rsidR="00292F0F">
        <w:rPr>
          <w:rFonts w:ascii="Arial" w:hAnsi="Arial" w:cs="Arial"/>
          <w:sz w:val="16"/>
          <w:szCs w:val="16"/>
          <w:lang w:val="de-CH"/>
        </w:rPr>
        <w:t>anderer Erstsprache als die Unterrichtssprache</w:t>
      </w:r>
      <w:r>
        <w:rPr>
          <w:rFonts w:ascii="Arial" w:hAnsi="Arial" w:cs="Arial"/>
          <w:sz w:val="16"/>
          <w:szCs w:val="16"/>
          <w:lang w:val="de-CH"/>
        </w:rPr>
        <w:t>)</w:t>
      </w:r>
    </w:p>
  </w:footnote>
  <w:footnote w:id="2">
    <w:p w:rsidR="00D55BEB" w:rsidRPr="006C30A1" w:rsidRDefault="00D55BEB">
      <w:pPr>
        <w:pStyle w:val="Funotentext"/>
        <w:rPr>
          <w:lang w:val="de-CH"/>
        </w:rPr>
      </w:pPr>
      <w:r w:rsidRPr="006C30A1">
        <w:rPr>
          <w:rStyle w:val="Funotenzeichen"/>
          <w:rFonts w:ascii="Arial" w:hAnsi="Arial" w:cs="Arial"/>
          <w:sz w:val="16"/>
          <w:szCs w:val="16"/>
        </w:rPr>
        <w:footnoteRef/>
      </w:r>
      <w:r w:rsidRPr="006C30A1">
        <w:rPr>
          <w:rStyle w:val="Funotenzeichen"/>
          <w:rFonts w:ascii="Arial" w:hAnsi="Arial" w:cs="Arial"/>
          <w:sz w:val="16"/>
          <w:szCs w:val="16"/>
          <w:lang w:val="de-CH"/>
        </w:rPr>
        <w:t xml:space="preserve"> </w:t>
      </w:r>
      <w:r>
        <w:rPr>
          <w:rFonts w:ascii="Arial" w:hAnsi="Arial" w:cs="Arial"/>
          <w:sz w:val="16"/>
          <w:szCs w:val="16"/>
          <w:lang w:val="de-CH"/>
        </w:rPr>
        <w:t xml:space="preserve">Aktuellste Attestierung beilegen </w:t>
      </w:r>
      <w:r w:rsidRPr="006C30A1">
        <w:rPr>
          <w:rFonts w:ascii="Arial" w:hAnsi="Arial" w:cs="Arial"/>
          <w:sz w:val="16"/>
          <w:szCs w:val="16"/>
          <w:lang w:val="de-CH"/>
        </w:rPr>
        <w:t>(Arztzeugnis</w:t>
      </w:r>
      <w:r>
        <w:rPr>
          <w:rFonts w:ascii="Arial" w:hAnsi="Arial" w:cs="Arial"/>
          <w:sz w:val="16"/>
          <w:szCs w:val="16"/>
          <w:lang w:val="de-CH"/>
        </w:rPr>
        <w:t>, Fachb</w:t>
      </w:r>
      <w:r w:rsidRPr="006C30A1">
        <w:rPr>
          <w:rFonts w:ascii="Arial" w:hAnsi="Arial" w:cs="Arial"/>
          <w:sz w:val="16"/>
          <w:szCs w:val="16"/>
          <w:lang w:val="de-CH"/>
        </w:rPr>
        <w:t>ericht, Ergebnis der Le</w:t>
      </w:r>
      <w:r>
        <w:rPr>
          <w:rFonts w:ascii="Arial" w:hAnsi="Arial" w:cs="Arial"/>
          <w:sz w:val="16"/>
          <w:szCs w:val="16"/>
          <w:lang w:val="de-CH"/>
        </w:rPr>
        <w:t>r</w:t>
      </w:r>
      <w:r w:rsidRPr="006C30A1">
        <w:rPr>
          <w:rFonts w:ascii="Arial" w:hAnsi="Arial" w:cs="Arial"/>
          <w:sz w:val="16"/>
          <w:szCs w:val="16"/>
          <w:lang w:val="de-CH"/>
        </w:rPr>
        <w:t>nstandserfassung)</w:t>
      </w:r>
    </w:p>
  </w:footnote>
  <w:footnote w:id="3">
    <w:p w:rsidR="00CD19B2" w:rsidRPr="005D757A" w:rsidRDefault="00CD19B2" w:rsidP="00CD19B2">
      <w:pPr>
        <w:pStyle w:val="Funotentext"/>
        <w:rPr>
          <w:rFonts w:ascii="Arial" w:hAnsi="Arial" w:cs="Arial"/>
          <w:sz w:val="16"/>
          <w:szCs w:val="16"/>
          <w:lang w:val="de-CH"/>
        </w:rPr>
      </w:pPr>
      <w:r w:rsidRPr="005D757A">
        <w:rPr>
          <w:rStyle w:val="Funotenzeichen"/>
          <w:rFonts w:ascii="Arial" w:hAnsi="Arial" w:cs="Arial"/>
          <w:sz w:val="16"/>
          <w:szCs w:val="16"/>
        </w:rPr>
        <w:footnoteRef/>
      </w:r>
      <w:r w:rsidRPr="005D757A">
        <w:rPr>
          <w:rFonts w:ascii="Arial" w:hAnsi="Arial" w:cs="Arial"/>
          <w:sz w:val="16"/>
          <w:szCs w:val="16"/>
          <w:lang w:val="de-CH"/>
        </w:rPr>
        <w:t xml:space="preserve"> Dies ist im Beurteilungsbericht </w:t>
      </w:r>
      <w:r>
        <w:rPr>
          <w:rFonts w:ascii="Arial" w:hAnsi="Arial" w:cs="Arial"/>
          <w:sz w:val="16"/>
          <w:szCs w:val="16"/>
          <w:lang w:val="de-CH"/>
        </w:rPr>
        <w:t xml:space="preserve">zu </w:t>
      </w:r>
      <w:r w:rsidRPr="005D757A">
        <w:rPr>
          <w:rFonts w:ascii="Arial" w:hAnsi="Arial" w:cs="Arial"/>
          <w:sz w:val="16"/>
          <w:szCs w:val="16"/>
          <w:lang w:val="de-CH"/>
        </w:rPr>
        <w:t>vermerken</w:t>
      </w:r>
      <w:r>
        <w:rPr>
          <w:rFonts w:ascii="Arial" w:hAnsi="Arial" w:cs="Arial"/>
          <w:sz w:val="16"/>
          <w:szCs w:val="16"/>
          <w:lang w:val="de-CH"/>
        </w:rPr>
        <w:t xml:space="preserve">. Wird ein Fachbereich ohne Note beurteilt, </w:t>
      </w:r>
      <w:r w:rsidR="00786BB2">
        <w:rPr>
          <w:rFonts w:ascii="Arial" w:hAnsi="Arial" w:cs="Arial"/>
          <w:sz w:val="16"/>
          <w:szCs w:val="16"/>
          <w:lang w:val="de-CH"/>
        </w:rPr>
        <w:t>ist der Grund dafür zu präzisieren</w:t>
      </w:r>
      <w:r>
        <w:rPr>
          <w:rFonts w:ascii="Arial" w:hAnsi="Arial" w:cs="Arial"/>
          <w:sz w:val="16"/>
          <w:szCs w:val="16"/>
          <w:lang w:val="de-CH"/>
        </w:rPr>
        <w:t>. Ein zusätzlicher</w:t>
      </w:r>
      <w:r w:rsidRPr="005D757A">
        <w:rPr>
          <w:rFonts w:ascii="Arial" w:hAnsi="Arial" w:cs="Arial"/>
          <w:sz w:val="16"/>
          <w:szCs w:val="16"/>
          <w:lang w:val="de-CH"/>
        </w:rPr>
        <w:t xml:space="preserve"> Bericht </w:t>
      </w:r>
      <w:r>
        <w:rPr>
          <w:rFonts w:ascii="Arial" w:hAnsi="Arial" w:cs="Arial"/>
          <w:sz w:val="16"/>
          <w:szCs w:val="16"/>
          <w:lang w:val="de-CH"/>
        </w:rPr>
        <w:t xml:space="preserve">ist dem Beurteilungsbericht </w:t>
      </w:r>
      <w:r w:rsidRPr="005D757A">
        <w:rPr>
          <w:rFonts w:ascii="Arial" w:hAnsi="Arial" w:cs="Arial"/>
          <w:sz w:val="16"/>
          <w:szCs w:val="16"/>
          <w:lang w:val="de-CH"/>
        </w:rPr>
        <w:t>beizulegen</w:t>
      </w:r>
      <w:r>
        <w:rPr>
          <w:rFonts w:ascii="Arial" w:hAnsi="Arial" w:cs="Arial"/>
          <w:sz w:val="16"/>
          <w:szCs w:val="16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B" w:rsidRPr="00BE7CBE" w:rsidRDefault="00D55BEB" w:rsidP="00885168">
    <w:pPr>
      <w:pStyle w:val="Kopfzeile"/>
      <w:rPr>
        <w:lang w:val="fr-FR"/>
      </w:rPr>
    </w:pPr>
  </w:p>
  <w:p w:rsidR="00D55BEB" w:rsidRPr="00BB77B9" w:rsidRDefault="00D55BEB">
    <w:pPr>
      <w:pStyle w:val="Kopfzeile"/>
      <w:rPr>
        <w:lang w:val="fr-FR"/>
      </w:rPr>
    </w:pPr>
  </w:p>
  <w:p w:rsidR="00D55BEB" w:rsidRDefault="00D55BE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YjqB16H9poxE0X7i+J2fEJVHeBQnRfelI9W+kTim2a8adESSmIKspTnVPhQ3p4dduAk9irnBUSwnrbfjgkRrA==" w:salt="zVbH5SZi5f0GDuniwxsJFg==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F9"/>
    <w:rsid w:val="00033232"/>
    <w:rsid w:val="0003423F"/>
    <w:rsid w:val="00041EE2"/>
    <w:rsid w:val="00055230"/>
    <w:rsid w:val="000613A9"/>
    <w:rsid w:val="000909B8"/>
    <w:rsid w:val="000D04AA"/>
    <w:rsid w:val="000D6C04"/>
    <w:rsid w:val="000D756F"/>
    <w:rsid w:val="000E3C77"/>
    <w:rsid w:val="000E5A3E"/>
    <w:rsid w:val="000F3C78"/>
    <w:rsid w:val="001009DF"/>
    <w:rsid w:val="00103041"/>
    <w:rsid w:val="0010746D"/>
    <w:rsid w:val="00111D84"/>
    <w:rsid w:val="00112965"/>
    <w:rsid w:val="0012635A"/>
    <w:rsid w:val="00133332"/>
    <w:rsid w:val="00136320"/>
    <w:rsid w:val="001535AE"/>
    <w:rsid w:val="0015388B"/>
    <w:rsid w:val="00160821"/>
    <w:rsid w:val="00165E03"/>
    <w:rsid w:val="00184107"/>
    <w:rsid w:val="00192609"/>
    <w:rsid w:val="00196D21"/>
    <w:rsid w:val="001B05B6"/>
    <w:rsid w:val="001B1960"/>
    <w:rsid w:val="001E1249"/>
    <w:rsid w:val="001F7FBD"/>
    <w:rsid w:val="00213375"/>
    <w:rsid w:val="00217C58"/>
    <w:rsid w:val="0022340C"/>
    <w:rsid w:val="00223BEC"/>
    <w:rsid w:val="002320A9"/>
    <w:rsid w:val="002505BB"/>
    <w:rsid w:val="00261BDB"/>
    <w:rsid w:val="002715D2"/>
    <w:rsid w:val="00275A76"/>
    <w:rsid w:val="00280837"/>
    <w:rsid w:val="002834A2"/>
    <w:rsid w:val="00292F0F"/>
    <w:rsid w:val="0029573A"/>
    <w:rsid w:val="00297C67"/>
    <w:rsid w:val="002D7EBC"/>
    <w:rsid w:val="002E2833"/>
    <w:rsid w:val="002E43B6"/>
    <w:rsid w:val="0031048E"/>
    <w:rsid w:val="0031473A"/>
    <w:rsid w:val="0031535E"/>
    <w:rsid w:val="00325D9C"/>
    <w:rsid w:val="0033269E"/>
    <w:rsid w:val="00366E9C"/>
    <w:rsid w:val="00393D90"/>
    <w:rsid w:val="003B4A49"/>
    <w:rsid w:val="003E2811"/>
    <w:rsid w:val="004013DE"/>
    <w:rsid w:val="004159BD"/>
    <w:rsid w:val="004342B5"/>
    <w:rsid w:val="004369F1"/>
    <w:rsid w:val="00437F72"/>
    <w:rsid w:val="004624D4"/>
    <w:rsid w:val="004818A3"/>
    <w:rsid w:val="00484C9F"/>
    <w:rsid w:val="004871BA"/>
    <w:rsid w:val="004B066E"/>
    <w:rsid w:val="004C0745"/>
    <w:rsid w:val="004C0D7C"/>
    <w:rsid w:val="004C72C6"/>
    <w:rsid w:val="004F6139"/>
    <w:rsid w:val="005038C0"/>
    <w:rsid w:val="00504FF4"/>
    <w:rsid w:val="005126AF"/>
    <w:rsid w:val="0051609D"/>
    <w:rsid w:val="00530798"/>
    <w:rsid w:val="005375DD"/>
    <w:rsid w:val="00562498"/>
    <w:rsid w:val="005638D5"/>
    <w:rsid w:val="00593856"/>
    <w:rsid w:val="005A1173"/>
    <w:rsid w:val="005A3968"/>
    <w:rsid w:val="005C0253"/>
    <w:rsid w:val="005D44DC"/>
    <w:rsid w:val="005E7133"/>
    <w:rsid w:val="005F4013"/>
    <w:rsid w:val="006119F0"/>
    <w:rsid w:val="006167D2"/>
    <w:rsid w:val="00622682"/>
    <w:rsid w:val="006614D3"/>
    <w:rsid w:val="006649D8"/>
    <w:rsid w:val="00670E64"/>
    <w:rsid w:val="00677187"/>
    <w:rsid w:val="006A140E"/>
    <w:rsid w:val="006A6A19"/>
    <w:rsid w:val="006C30A1"/>
    <w:rsid w:val="006C555C"/>
    <w:rsid w:val="006D2548"/>
    <w:rsid w:val="006E6B0C"/>
    <w:rsid w:val="0071310E"/>
    <w:rsid w:val="007335B9"/>
    <w:rsid w:val="00735321"/>
    <w:rsid w:val="00750ED3"/>
    <w:rsid w:val="007514D9"/>
    <w:rsid w:val="0075181D"/>
    <w:rsid w:val="00753C7C"/>
    <w:rsid w:val="0077431E"/>
    <w:rsid w:val="00776370"/>
    <w:rsid w:val="0078526D"/>
    <w:rsid w:val="00786BB2"/>
    <w:rsid w:val="00792662"/>
    <w:rsid w:val="00795705"/>
    <w:rsid w:val="007E0F56"/>
    <w:rsid w:val="007E6158"/>
    <w:rsid w:val="00801DE7"/>
    <w:rsid w:val="00814AFB"/>
    <w:rsid w:val="00843CCD"/>
    <w:rsid w:val="008646C3"/>
    <w:rsid w:val="00866F82"/>
    <w:rsid w:val="00881E4E"/>
    <w:rsid w:val="0088406F"/>
    <w:rsid w:val="00885168"/>
    <w:rsid w:val="008937D6"/>
    <w:rsid w:val="008A3CE2"/>
    <w:rsid w:val="008A7CF0"/>
    <w:rsid w:val="008B0372"/>
    <w:rsid w:val="008D2EF9"/>
    <w:rsid w:val="008D6B9B"/>
    <w:rsid w:val="008F4FF5"/>
    <w:rsid w:val="00912B2B"/>
    <w:rsid w:val="00925D05"/>
    <w:rsid w:val="00930910"/>
    <w:rsid w:val="00941C45"/>
    <w:rsid w:val="00945660"/>
    <w:rsid w:val="0096084C"/>
    <w:rsid w:val="009631CD"/>
    <w:rsid w:val="00986A2F"/>
    <w:rsid w:val="0099147F"/>
    <w:rsid w:val="009E037B"/>
    <w:rsid w:val="00A13E7F"/>
    <w:rsid w:val="00A2748E"/>
    <w:rsid w:val="00A52D18"/>
    <w:rsid w:val="00A7209C"/>
    <w:rsid w:val="00A741ED"/>
    <w:rsid w:val="00A86430"/>
    <w:rsid w:val="00AB7326"/>
    <w:rsid w:val="00AE1AFA"/>
    <w:rsid w:val="00B023AC"/>
    <w:rsid w:val="00B05E6E"/>
    <w:rsid w:val="00B10624"/>
    <w:rsid w:val="00B10745"/>
    <w:rsid w:val="00B1615B"/>
    <w:rsid w:val="00B473FE"/>
    <w:rsid w:val="00B673A9"/>
    <w:rsid w:val="00B8512D"/>
    <w:rsid w:val="00BC1048"/>
    <w:rsid w:val="00BE3CA3"/>
    <w:rsid w:val="00BF5D6C"/>
    <w:rsid w:val="00C030E0"/>
    <w:rsid w:val="00C10694"/>
    <w:rsid w:val="00C43BA5"/>
    <w:rsid w:val="00C55162"/>
    <w:rsid w:val="00C77B53"/>
    <w:rsid w:val="00C82263"/>
    <w:rsid w:val="00C84A26"/>
    <w:rsid w:val="00CC2D58"/>
    <w:rsid w:val="00CD19B2"/>
    <w:rsid w:val="00CE0F5D"/>
    <w:rsid w:val="00D009BE"/>
    <w:rsid w:val="00D04596"/>
    <w:rsid w:val="00D408E9"/>
    <w:rsid w:val="00D55BEB"/>
    <w:rsid w:val="00D81BB7"/>
    <w:rsid w:val="00D90396"/>
    <w:rsid w:val="00D92973"/>
    <w:rsid w:val="00DB2C4D"/>
    <w:rsid w:val="00DB2EF1"/>
    <w:rsid w:val="00DD11EF"/>
    <w:rsid w:val="00E02551"/>
    <w:rsid w:val="00E0571B"/>
    <w:rsid w:val="00E37B9D"/>
    <w:rsid w:val="00E40392"/>
    <w:rsid w:val="00E52EFB"/>
    <w:rsid w:val="00E854BB"/>
    <w:rsid w:val="00E9037A"/>
    <w:rsid w:val="00EB3D26"/>
    <w:rsid w:val="00EC1820"/>
    <w:rsid w:val="00EC230E"/>
    <w:rsid w:val="00ED4F5D"/>
    <w:rsid w:val="00EE7EF2"/>
    <w:rsid w:val="00EF7643"/>
    <w:rsid w:val="00F243B4"/>
    <w:rsid w:val="00F30EA5"/>
    <w:rsid w:val="00F650AE"/>
    <w:rsid w:val="00FC09A0"/>
    <w:rsid w:val="00FC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5:chartTrackingRefBased/>
  <w15:docId w15:val="{1D37DFE0-B0BC-479B-A498-69320E4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5168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5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51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8851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85168"/>
    <w:rPr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rsid w:val="005C0253"/>
    <w:rPr>
      <w:sz w:val="20"/>
      <w:szCs w:val="20"/>
    </w:rPr>
  </w:style>
  <w:style w:type="character" w:customStyle="1" w:styleId="FunotentextZchn">
    <w:name w:val="Fußnotentext Zchn"/>
    <w:link w:val="Funotentext"/>
    <w:rsid w:val="005C0253"/>
    <w:rPr>
      <w:lang w:val="en-US" w:eastAsia="en-US"/>
    </w:rPr>
  </w:style>
  <w:style w:type="character" w:styleId="Funotenzeichen">
    <w:name w:val="footnote reference"/>
    <w:rsid w:val="005C0253"/>
    <w:rPr>
      <w:vertAlign w:val="superscript"/>
    </w:rPr>
  </w:style>
  <w:style w:type="paragraph" w:styleId="Sprechblasentext">
    <w:name w:val="Balloon Text"/>
    <w:basedOn w:val="Standard"/>
    <w:link w:val="SprechblasentextZchn"/>
    <w:rsid w:val="007743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7431E"/>
    <w:rPr>
      <w:rFonts w:ascii="Tahoma" w:hAnsi="Tahoma" w:cs="Tahoma"/>
      <w:sz w:val="16"/>
      <w:szCs w:val="16"/>
      <w:lang w:val="en-US" w:eastAsia="en-US"/>
    </w:rPr>
  </w:style>
  <w:style w:type="paragraph" w:styleId="Fuzeile">
    <w:name w:val="footer"/>
    <w:basedOn w:val="Standard"/>
    <w:link w:val="FuzeileZchn"/>
    <w:rsid w:val="008F4F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F4FF5"/>
    <w:rPr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CD19B2"/>
    <w:pPr>
      <w:ind w:left="720"/>
      <w:contextualSpacing/>
    </w:pPr>
    <w:rPr>
      <w:lang w:val="de-CH" w:eastAsia="de-CH"/>
    </w:rPr>
  </w:style>
  <w:style w:type="table" w:styleId="HelleListe-Akzent1">
    <w:name w:val="Light List Accent 1"/>
    <w:basedOn w:val="NormaleTabelle"/>
    <w:uiPriority w:val="61"/>
    <w:unhideWhenUsed/>
    <w:rsid w:val="002E283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95B5-39D9-4981-9947-E6C903AC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Zusätzlicher Berichte für die Arbeit mit ILZ (Version für Applikation)</vt:lpstr>
    </vt:vector>
  </TitlesOfParts>
  <Company>Kanton Bern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Zusätzlicher Berichte für die Arbeit mit ILZ (Version für Applikation)</dc:title>
  <dc:subject/>
  <dc:creator>Mussi Enrico</dc:creator>
  <cp:keywords/>
  <dc:description/>
  <cp:lastModifiedBy>Dürst Ulrich, BKD-AKVB-FBS</cp:lastModifiedBy>
  <cp:revision>2</cp:revision>
  <cp:lastPrinted>2019-05-02T11:26:00Z</cp:lastPrinted>
  <dcterms:created xsi:type="dcterms:W3CDTF">2021-12-08T07:51:00Z</dcterms:created>
  <dcterms:modified xsi:type="dcterms:W3CDTF">2021-12-08T07:51:00Z</dcterms:modified>
</cp:coreProperties>
</file>