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72E" w:rsidRDefault="00F13832" w:rsidP="00311EF1">
      <w:pPr>
        <w:spacing w:before="10"/>
        <w:ind w:left="0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Dokumentation</w:t>
      </w:r>
      <w:r w:rsidR="00E8372E">
        <w:rPr>
          <w:b/>
          <w:color w:val="231F20"/>
          <w:sz w:val="20"/>
          <w:szCs w:val="20"/>
        </w:rPr>
        <w:t xml:space="preserve"> </w:t>
      </w:r>
      <w:r w:rsidR="008D58A4" w:rsidRPr="00497FE4">
        <w:rPr>
          <w:b/>
          <w:color w:val="231F20"/>
          <w:sz w:val="20"/>
          <w:szCs w:val="20"/>
        </w:rPr>
        <w:t>4-Stufenmodell</w:t>
      </w:r>
      <w:r w:rsidR="008D58A4" w:rsidRPr="00497FE4">
        <w:rPr>
          <w:b/>
          <w:color w:val="231F20"/>
          <w:spacing w:val="-29"/>
          <w:sz w:val="20"/>
          <w:szCs w:val="20"/>
        </w:rPr>
        <w:t xml:space="preserve"> </w:t>
      </w:r>
    </w:p>
    <w:p w:rsidR="00FD0A53" w:rsidRDefault="00E8372E" w:rsidP="00FD0A53">
      <w:pPr>
        <w:spacing w:before="10"/>
        <w:ind w:left="0"/>
        <w:rPr>
          <w:b/>
          <w:color w:val="231F20"/>
          <w:sz w:val="20"/>
          <w:szCs w:val="20"/>
        </w:rPr>
      </w:pPr>
      <w:r>
        <w:rPr>
          <w:b/>
          <w:color w:val="231F20"/>
          <w:sz w:val="20"/>
          <w:szCs w:val="20"/>
        </w:rPr>
        <w:t>der e</w:t>
      </w:r>
      <w:r w:rsidR="008D58A4" w:rsidRPr="00497FE4">
        <w:rPr>
          <w:b/>
          <w:color w:val="231F20"/>
          <w:sz w:val="20"/>
          <w:szCs w:val="20"/>
        </w:rPr>
        <w:t>infachen</w:t>
      </w:r>
      <w:r w:rsidR="008D58A4" w:rsidRPr="00497FE4">
        <w:rPr>
          <w:b/>
          <w:color w:val="231F20"/>
          <w:spacing w:val="-29"/>
          <w:sz w:val="20"/>
          <w:szCs w:val="20"/>
        </w:rPr>
        <w:t xml:space="preserve"> </w:t>
      </w:r>
      <w:r w:rsidR="008D58A4" w:rsidRPr="00497FE4">
        <w:rPr>
          <w:b/>
          <w:color w:val="231F20"/>
          <w:sz w:val="20"/>
          <w:szCs w:val="20"/>
        </w:rPr>
        <w:t>sonderpädagogischen und unterstützenden Massnahmen</w:t>
      </w:r>
    </w:p>
    <w:p w:rsidR="00FD0A53" w:rsidRPr="00FD0A53" w:rsidRDefault="00FD0A53" w:rsidP="00FD0A53">
      <w:pPr>
        <w:spacing w:before="10"/>
        <w:ind w:left="0"/>
        <w:rPr>
          <w:b/>
          <w:color w:val="231F20"/>
          <w:sz w:val="20"/>
          <w:szCs w:val="20"/>
        </w:rPr>
      </w:pPr>
    </w:p>
    <w:tbl>
      <w:tblPr>
        <w:tblStyle w:val="Tabellenraster1"/>
        <w:tblW w:w="9923" w:type="dxa"/>
        <w:tblLook w:val="04A0" w:firstRow="1" w:lastRow="0" w:firstColumn="1" w:lastColumn="0" w:noHBand="0" w:noVBand="1"/>
      </w:tblPr>
      <w:tblGrid>
        <w:gridCol w:w="4390"/>
        <w:gridCol w:w="5533"/>
      </w:tblGrid>
      <w:tr w:rsidR="00B26E70" w:rsidTr="006E007B">
        <w:tc>
          <w:tcPr>
            <w:tcW w:w="4390" w:type="dxa"/>
          </w:tcPr>
          <w:p w:rsidR="00B26E70" w:rsidRPr="00311EF1" w:rsidRDefault="00B26E70" w:rsidP="002152C5">
            <w:pPr>
              <w:pStyle w:val="Textkrper"/>
              <w:spacing w:before="1" w:after="1"/>
              <w:ind w:left="0"/>
              <w:rPr>
                <w:lang w:val="de-CH"/>
              </w:rPr>
            </w:pPr>
            <w:r w:rsidRPr="00F13832">
              <w:rPr>
                <w:b/>
                <w:lang w:val="de-CH"/>
              </w:rPr>
              <w:t>Dokumentation</w:t>
            </w:r>
            <w:r w:rsidRPr="00311EF1">
              <w:rPr>
                <w:lang w:val="de-CH"/>
              </w:rPr>
              <w:t xml:space="preserve"> für (Name, Vorname)</w:t>
            </w:r>
          </w:p>
        </w:tc>
        <w:sdt>
          <w:sdtPr>
            <w:rPr>
              <w:b/>
              <w:lang w:val="de-CH"/>
            </w:rPr>
            <w:id w:val="-2115422455"/>
            <w:placeholder>
              <w:docPart w:val="03BF3162B5564772AD99680EBBE1E057"/>
            </w:placeholder>
            <w:showingPlcHdr/>
            <w:text/>
          </w:sdtPr>
          <w:sdtEndPr/>
          <w:sdtContent>
            <w:tc>
              <w:tcPr>
                <w:tcW w:w="5533" w:type="dxa"/>
                <w:shd w:val="clear" w:color="auto" w:fill="DFE3E4" w:themeFill="background2" w:themeFillTint="66"/>
              </w:tcPr>
              <w:p w:rsidR="00B26E70" w:rsidRDefault="002C6F60" w:rsidP="002C6F60">
                <w:pPr>
                  <w:pStyle w:val="Textkrper"/>
                  <w:spacing w:before="1" w:after="1"/>
                  <w:ind w:left="0"/>
                  <w:rPr>
                    <w:b/>
                    <w:lang w:val="de-CH"/>
                  </w:rPr>
                </w:pPr>
                <w:r w:rsidRPr="00EA7C7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B26E70" w:rsidTr="006E007B">
        <w:tc>
          <w:tcPr>
            <w:tcW w:w="4390" w:type="dxa"/>
          </w:tcPr>
          <w:p w:rsidR="00B26E70" w:rsidRPr="00311EF1" w:rsidRDefault="00B26E70" w:rsidP="002152C5">
            <w:pPr>
              <w:pStyle w:val="Textkrper"/>
              <w:spacing w:before="1" w:after="1"/>
              <w:ind w:left="0"/>
              <w:rPr>
                <w:lang w:val="de-CH"/>
              </w:rPr>
            </w:pPr>
            <w:r w:rsidRPr="00311EF1">
              <w:rPr>
                <w:lang w:val="de-CH"/>
              </w:rPr>
              <w:t>Geburtsdatum</w:t>
            </w:r>
          </w:p>
        </w:tc>
        <w:sdt>
          <w:sdtPr>
            <w:rPr>
              <w:b/>
              <w:lang w:val="de-CH"/>
            </w:rPr>
            <w:id w:val="-979991247"/>
            <w:placeholder>
              <w:docPart w:val="A10EB53765724062BB68D5BB47B695C5"/>
            </w:placeholder>
            <w:showingPlcHdr/>
            <w:text/>
          </w:sdtPr>
          <w:sdtEndPr/>
          <w:sdtContent>
            <w:tc>
              <w:tcPr>
                <w:tcW w:w="5533" w:type="dxa"/>
                <w:shd w:val="clear" w:color="auto" w:fill="DFE3E4" w:themeFill="background2" w:themeFillTint="66"/>
              </w:tcPr>
              <w:p w:rsidR="00B26E70" w:rsidRDefault="002C6F60" w:rsidP="002C6F60">
                <w:pPr>
                  <w:pStyle w:val="Textkrper"/>
                  <w:spacing w:before="1" w:after="1"/>
                  <w:ind w:left="0"/>
                  <w:rPr>
                    <w:b/>
                    <w:lang w:val="de-CH"/>
                  </w:rPr>
                </w:pPr>
                <w:r w:rsidRPr="00EA7C7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B26E70" w:rsidTr="006E007B">
        <w:tc>
          <w:tcPr>
            <w:tcW w:w="4390" w:type="dxa"/>
          </w:tcPr>
          <w:p w:rsidR="00B26E70" w:rsidRPr="00311EF1" w:rsidRDefault="005D2AC8" w:rsidP="002152C5">
            <w:pPr>
              <w:pStyle w:val="Textkrper"/>
              <w:spacing w:before="1" w:after="1"/>
              <w:ind w:left="0"/>
              <w:rPr>
                <w:lang w:val="de-CH"/>
              </w:rPr>
            </w:pPr>
            <w:r>
              <w:rPr>
                <w:lang w:val="de-CH"/>
              </w:rPr>
              <w:t>Klasse(n)</w:t>
            </w:r>
          </w:p>
        </w:tc>
        <w:sdt>
          <w:sdtPr>
            <w:rPr>
              <w:b/>
              <w:lang w:val="de-CH"/>
            </w:rPr>
            <w:id w:val="129367857"/>
            <w:placeholder>
              <w:docPart w:val="7FF3D3374B1C47C9970BEA162818392A"/>
            </w:placeholder>
            <w:showingPlcHdr/>
            <w:text/>
          </w:sdtPr>
          <w:sdtEndPr/>
          <w:sdtContent>
            <w:tc>
              <w:tcPr>
                <w:tcW w:w="5533" w:type="dxa"/>
                <w:shd w:val="clear" w:color="auto" w:fill="DFE3E4" w:themeFill="background2" w:themeFillTint="66"/>
              </w:tcPr>
              <w:p w:rsidR="00B26E70" w:rsidRDefault="002C6F60" w:rsidP="002C6F60">
                <w:pPr>
                  <w:pStyle w:val="Textkrper"/>
                  <w:spacing w:before="1" w:after="1"/>
                  <w:ind w:left="0"/>
                  <w:rPr>
                    <w:b/>
                    <w:lang w:val="de-CH"/>
                  </w:rPr>
                </w:pPr>
                <w:r w:rsidRPr="00EA7C7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B26E70" w:rsidTr="006E007B">
        <w:tc>
          <w:tcPr>
            <w:tcW w:w="4390" w:type="dxa"/>
          </w:tcPr>
          <w:p w:rsidR="00B26E70" w:rsidRPr="00311EF1" w:rsidRDefault="00C67E0A" w:rsidP="002152C5">
            <w:pPr>
              <w:pStyle w:val="Textkrper"/>
              <w:spacing w:before="1" w:after="1"/>
              <w:ind w:left="0"/>
              <w:rPr>
                <w:lang w:val="de-CH"/>
              </w:rPr>
            </w:pPr>
            <w:r>
              <w:rPr>
                <w:lang w:val="de-CH"/>
              </w:rPr>
              <w:t>Klassenlehrperson, Klassenteam</w:t>
            </w:r>
          </w:p>
        </w:tc>
        <w:sdt>
          <w:sdtPr>
            <w:rPr>
              <w:b/>
              <w:lang w:val="de-CH"/>
            </w:rPr>
            <w:id w:val="1537233256"/>
            <w:placeholder>
              <w:docPart w:val="2809EE61C0D445DAB831BFC207401A7D"/>
            </w:placeholder>
            <w:showingPlcHdr/>
            <w:text/>
          </w:sdtPr>
          <w:sdtEndPr/>
          <w:sdtContent>
            <w:tc>
              <w:tcPr>
                <w:tcW w:w="5533" w:type="dxa"/>
                <w:shd w:val="clear" w:color="auto" w:fill="DFE3E4" w:themeFill="background2" w:themeFillTint="66"/>
              </w:tcPr>
              <w:p w:rsidR="00B26E70" w:rsidRDefault="002C6F60" w:rsidP="002C6F60">
                <w:pPr>
                  <w:pStyle w:val="Textkrper"/>
                  <w:spacing w:before="1" w:after="1"/>
                  <w:ind w:left="0"/>
                  <w:rPr>
                    <w:b/>
                    <w:lang w:val="de-CH"/>
                  </w:rPr>
                </w:pPr>
                <w:r w:rsidRPr="00EA7C7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B26E70" w:rsidTr="006E007B">
        <w:tc>
          <w:tcPr>
            <w:tcW w:w="4390" w:type="dxa"/>
          </w:tcPr>
          <w:p w:rsidR="00B26E70" w:rsidRPr="00EA7C7B" w:rsidRDefault="00EA7C7B" w:rsidP="002152C5">
            <w:pPr>
              <w:pStyle w:val="Textkrper"/>
              <w:spacing w:before="1" w:after="1"/>
              <w:ind w:left="0"/>
            </w:pPr>
            <w:r w:rsidRPr="00EA7C7B">
              <w:t>MR-Lehr</w:t>
            </w:r>
            <w:r w:rsidR="00B26E70" w:rsidRPr="00EA7C7B">
              <w:t>person (SHP</w:t>
            </w:r>
            <w:r w:rsidRPr="00EA7C7B">
              <w:t>, Logo, PM, DaZ, BF</w:t>
            </w:r>
            <w:r w:rsidR="00B26E70" w:rsidRPr="00EA7C7B">
              <w:t>)</w:t>
            </w:r>
          </w:p>
        </w:tc>
        <w:sdt>
          <w:sdtPr>
            <w:rPr>
              <w:b/>
              <w:lang w:val="de-CH"/>
            </w:rPr>
            <w:id w:val="1403260173"/>
            <w:placeholder>
              <w:docPart w:val="9AEF18FEF51B46A2B7CEA34C64A68BF9"/>
            </w:placeholder>
            <w:showingPlcHdr/>
            <w:text/>
          </w:sdtPr>
          <w:sdtEndPr/>
          <w:sdtContent>
            <w:tc>
              <w:tcPr>
                <w:tcW w:w="5533" w:type="dxa"/>
                <w:shd w:val="clear" w:color="auto" w:fill="DFE3E4" w:themeFill="background2" w:themeFillTint="66"/>
              </w:tcPr>
              <w:p w:rsidR="00B26E70" w:rsidRDefault="002C6F60" w:rsidP="002C6F60">
                <w:pPr>
                  <w:pStyle w:val="Textkrper"/>
                  <w:spacing w:before="1" w:after="1"/>
                  <w:ind w:left="0"/>
                  <w:rPr>
                    <w:b/>
                    <w:lang w:val="de-CH"/>
                  </w:rPr>
                </w:pPr>
                <w:r w:rsidRPr="008B640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67E0A" w:rsidTr="006E007B">
        <w:tc>
          <w:tcPr>
            <w:tcW w:w="4390" w:type="dxa"/>
          </w:tcPr>
          <w:p w:rsidR="00C67E0A" w:rsidRPr="00311EF1" w:rsidRDefault="00C67E0A" w:rsidP="002152C5">
            <w:pPr>
              <w:pStyle w:val="Textkrper"/>
              <w:spacing w:before="1" w:after="1"/>
              <w:ind w:left="0"/>
              <w:rPr>
                <w:sz w:val="20"/>
                <w:lang w:val="de-CH"/>
              </w:rPr>
            </w:pPr>
            <w:r>
              <w:rPr>
                <w:sz w:val="20"/>
                <w:lang w:val="de-CH"/>
              </w:rPr>
              <w:t>Zeitraum</w:t>
            </w:r>
          </w:p>
        </w:tc>
        <w:sdt>
          <w:sdtPr>
            <w:rPr>
              <w:b/>
              <w:lang w:val="de-CH"/>
            </w:rPr>
            <w:id w:val="-741862400"/>
            <w:placeholder>
              <w:docPart w:val="BBBD2F04C2604FC3AE1B0F1AFA9CE27E"/>
            </w:placeholder>
            <w:showingPlcHdr/>
            <w:text/>
          </w:sdtPr>
          <w:sdtEndPr/>
          <w:sdtContent>
            <w:tc>
              <w:tcPr>
                <w:tcW w:w="5533" w:type="dxa"/>
                <w:shd w:val="clear" w:color="auto" w:fill="DFE3E4" w:themeFill="background2" w:themeFillTint="66"/>
              </w:tcPr>
              <w:p w:rsidR="00C67E0A" w:rsidRDefault="002C6F60" w:rsidP="002C6F60">
                <w:pPr>
                  <w:pStyle w:val="Textkrper"/>
                  <w:spacing w:before="1" w:after="1"/>
                  <w:ind w:left="0"/>
                  <w:rPr>
                    <w:b/>
                    <w:lang w:val="de-CH"/>
                  </w:rPr>
                </w:pPr>
                <w:r w:rsidRPr="00EA7C7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tc>
          </w:sdtContent>
        </w:sdt>
      </w:tr>
    </w:tbl>
    <w:p w:rsidR="002152C5" w:rsidRDefault="00F13832" w:rsidP="00311EF1">
      <w:pPr>
        <w:pStyle w:val="Textkrper"/>
        <w:spacing w:before="4"/>
        <w:ind w:left="0"/>
        <w:rPr>
          <w:b/>
          <w:sz w:val="20"/>
          <w:szCs w:val="20"/>
          <w:lang w:val="de-CH"/>
        </w:rPr>
      </w:pPr>
      <w:r>
        <w:rPr>
          <w:b/>
          <w:noProof/>
          <w:sz w:val="20"/>
          <w:szCs w:val="20"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57785</wp:posOffset>
                </wp:positionV>
                <wp:extent cx="749300" cy="393700"/>
                <wp:effectExtent l="0" t="0" r="0" b="0"/>
                <wp:wrapSquare wrapText="bothSides"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BAB" w:rsidRDefault="00F13832" w:rsidP="001A1BAB">
                            <w:pPr>
                              <w:ind w:left="0"/>
                              <w:rPr>
                                <w:sz w:val="12"/>
                                <w:szCs w:val="12"/>
                              </w:rPr>
                            </w:pPr>
                            <w:r w:rsidRPr="001A1BAB">
                              <w:rPr>
                                <w:sz w:val="12"/>
                                <w:szCs w:val="12"/>
                              </w:rPr>
                              <w:t>Prozess</w:t>
                            </w:r>
                            <w:r w:rsidR="001A1BAB">
                              <w:rPr>
                                <w:sz w:val="12"/>
                                <w:szCs w:val="12"/>
                              </w:rPr>
                              <w:t>--</w:t>
                            </w:r>
                            <w:r w:rsidR="001A1BAB">
                              <w:rPr>
                                <w:sz w:val="12"/>
                                <w:szCs w:val="12"/>
                              </w:rPr>
                              <w:br/>
                              <w:t>b</w:t>
                            </w:r>
                            <w:r w:rsidRPr="001A1BAB">
                              <w:rPr>
                                <w:sz w:val="12"/>
                                <w:szCs w:val="12"/>
                              </w:rPr>
                              <w:t xml:space="preserve">egleitung </w:t>
                            </w:r>
                          </w:p>
                          <w:p w:rsidR="00F13832" w:rsidRPr="001A1BAB" w:rsidRDefault="00F13832" w:rsidP="001A1BAB">
                            <w:pPr>
                              <w:ind w:left="0"/>
                              <w:rPr>
                                <w:sz w:val="12"/>
                                <w:szCs w:val="12"/>
                              </w:rPr>
                            </w:pPr>
                            <w:r w:rsidRPr="001A1BAB">
                              <w:rPr>
                                <w:sz w:val="12"/>
                                <w:szCs w:val="12"/>
                              </w:rPr>
                              <w:t>Verantwortung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-9pt;margin-top:4.55pt;width:59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" filled="f" stroked="f" strokeweight="2pt">
                <v:textbox>
                  <w:txbxContent>
                    <w:p w:rsidR="001A1BAB" w:rsidRDefault="00F13832" w:rsidP="001A1BAB">
                      <w:pPr>
                        <w:ind w:left="0"/>
                        <w:rPr>
                          <w:sz w:val="12"/>
                          <w:szCs w:val="12"/>
                        </w:rPr>
                      </w:pPr>
                      <w:r w:rsidRPr="001A1BAB">
                        <w:rPr>
                          <w:sz w:val="12"/>
                          <w:szCs w:val="12"/>
                        </w:rPr>
                        <w:t>Prozess</w:t>
                      </w:r>
                      <w:r w:rsidR="001A1BAB">
                        <w:rPr>
                          <w:sz w:val="12"/>
                          <w:szCs w:val="12"/>
                        </w:rPr>
                        <w:t>--</w:t>
                      </w:r>
                      <w:r w:rsidR="001A1BAB">
                        <w:rPr>
                          <w:sz w:val="12"/>
                          <w:szCs w:val="12"/>
                        </w:rPr>
                        <w:br/>
                      </w:r>
                      <w:proofErr w:type="spellStart"/>
                      <w:r w:rsidR="001A1BAB">
                        <w:rPr>
                          <w:sz w:val="12"/>
                          <w:szCs w:val="12"/>
                        </w:rPr>
                        <w:t>b</w:t>
                      </w:r>
                      <w:r w:rsidRPr="001A1BAB">
                        <w:rPr>
                          <w:sz w:val="12"/>
                          <w:szCs w:val="12"/>
                        </w:rPr>
                        <w:t>egleitung</w:t>
                      </w:r>
                      <w:proofErr w:type="spellEnd"/>
                      <w:r w:rsidRPr="001A1BAB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:rsidR="00F13832" w:rsidRPr="001A1BAB" w:rsidRDefault="00F13832" w:rsidP="001A1BAB">
                      <w:pPr>
                        <w:ind w:left="0"/>
                        <w:rPr>
                          <w:sz w:val="12"/>
                          <w:szCs w:val="12"/>
                        </w:rPr>
                      </w:pPr>
                      <w:r w:rsidRPr="001A1BAB">
                        <w:rPr>
                          <w:sz w:val="12"/>
                          <w:szCs w:val="12"/>
                        </w:rPr>
                        <w:t>Verantwortung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13832" w:rsidRPr="00311EF1" w:rsidRDefault="00F13832" w:rsidP="00311EF1">
      <w:pPr>
        <w:pStyle w:val="Textkrper"/>
        <w:spacing w:before="4"/>
        <w:ind w:left="0"/>
        <w:rPr>
          <w:b/>
          <w:sz w:val="20"/>
          <w:szCs w:val="20"/>
          <w:lang w:val="de-CH"/>
        </w:rPr>
      </w:pPr>
    </w:p>
    <w:tbl>
      <w:tblPr>
        <w:tblStyle w:val="TableNormal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9214"/>
      </w:tblGrid>
      <w:tr w:rsidR="00311EF1" w:rsidRPr="00311EF1" w:rsidTr="003529FC">
        <w:trPr>
          <w:trHeight w:val="2020"/>
        </w:trPr>
        <w:tc>
          <w:tcPr>
            <w:tcW w:w="567" w:type="dxa"/>
            <w:vMerge w:val="restart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textDirection w:val="btLr"/>
            <w:vAlign w:val="center"/>
          </w:tcPr>
          <w:p w:rsidR="00311EF1" w:rsidRPr="00311EF1" w:rsidRDefault="00B26E70" w:rsidP="00D15420">
            <w:pPr>
              <w:pStyle w:val="TableParagraph"/>
              <w:tabs>
                <w:tab w:val="right" w:pos="9639"/>
              </w:tabs>
              <w:ind w:left="57" w:right="113"/>
              <w:rPr>
                <w:sz w:val="16"/>
                <w:szCs w:val="16"/>
                <w:lang w:val="de-CH"/>
              </w:rPr>
            </w:pPr>
            <w:r w:rsidRPr="00311EF1">
              <w:rPr>
                <w:sz w:val="16"/>
                <w:szCs w:val="16"/>
                <w:lang w:val="de-CH"/>
              </w:rPr>
              <w:t>Schulleitung (SL)</w:t>
            </w:r>
            <w:r w:rsidR="00311EF1" w:rsidRPr="00311EF1">
              <w:rPr>
                <w:sz w:val="16"/>
                <w:szCs w:val="16"/>
                <w:lang w:val="de-CH"/>
              </w:rPr>
              <w:tab/>
              <w:t>Klassenlehrperson</w:t>
            </w:r>
            <w:r w:rsidR="00311EF1" w:rsidRPr="00311EF1">
              <w:rPr>
                <w:sz w:val="16"/>
                <w:szCs w:val="16"/>
                <w:lang w:val="de-CH"/>
              </w:rPr>
              <w:br/>
            </w:r>
            <w:r w:rsidR="00311EF1" w:rsidRPr="00311EF1">
              <w:rPr>
                <w:sz w:val="16"/>
                <w:szCs w:val="16"/>
                <w:lang w:val="de-CH"/>
              </w:rPr>
              <w:tab/>
              <w:t>Pädagogisches Team (inkl. MR-Lehrperson</w:t>
            </w:r>
          </w:p>
        </w:tc>
        <w:tc>
          <w:tcPr>
            <w:tcW w:w="142" w:type="dxa"/>
            <w:vMerge w:val="restart"/>
            <w:tcBorders>
              <w:top w:val="nil"/>
            </w:tcBorders>
            <w:shd w:val="clear" w:color="auto" w:fill="auto"/>
          </w:tcPr>
          <w:p w:rsidR="00B26E70" w:rsidRPr="00311EF1" w:rsidRDefault="00B26E70" w:rsidP="00D15420">
            <w:pPr>
              <w:pStyle w:val="TableParagraph"/>
              <w:tabs>
                <w:tab w:val="right" w:pos="9639"/>
              </w:tabs>
              <w:ind w:left="57"/>
              <w:rPr>
                <w:sz w:val="16"/>
                <w:szCs w:val="16"/>
                <w:lang w:val="de-CH"/>
              </w:rPr>
            </w:pPr>
          </w:p>
        </w:tc>
        <w:tc>
          <w:tcPr>
            <w:tcW w:w="9214" w:type="dxa"/>
            <w:shd w:val="clear" w:color="auto" w:fill="EAF6FC" w:themeFill="accent2" w:themeFillTint="33"/>
          </w:tcPr>
          <w:p w:rsidR="00B26E70" w:rsidRPr="00311EF1" w:rsidRDefault="00B26E70" w:rsidP="00D15420">
            <w:pPr>
              <w:pStyle w:val="TableParagraph"/>
              <w:tabs>
                <w:tab w:val="right" w:pos="9071"/>
              </w:tabs>
              <w:ind w:left="57"/>
              <w:rPr>
                <w:sz w:val="20"/>
                <w:szCs w:val="20"/>
                <w:lang w:val="de-CH"/>
              </w:rPr>
            </w:pPr>
            <w:r w:rsidRPr="00311EF1">
              <w:rPr>
                <w:sz w:val="20"/>
                <w:szCs w:val="20"/>
                <w:lang w:val="de-CH"/>
              </w:rPr>
              <w:t xml:space="preserve">Förderstufe 1: </w:t>
            </w:r>
            <w:r w:rsidRPr="00311EF1">
              <w:rPr>
                <w:b/>
                <w:sz w:val="20"/>
                <w:szCs w:val="20"/>
                <w:lang w:val="de-CH"/>
              </w:rPr>
              <w:t>Förderung im Regelunterricht</w:t>
            </w:r>
            <w:r w:rsidRPr="00311EF1">
              <w:rPr>
                <w:sz w:val="20"/>
                <w:szCs w:val="20"/>
                <w:lang w:val="de-CH"/>
              </w:rPr>
              <w:tab/>
            </w:r>
            <w:r w:rsidRPr="00311EF1">
              <w:rPr>
                <w:sz w:val="16"/>
                <w:szCs w:val="16"/>
                <w:lang w:val="de-CH"/>
              </w:rPr>
              <w:t>klasseninterne Ressourcen</w:t>
            </w:r>
          </w:p>
          <w:p w:rsidR="00F13832" w:rsidRPr="00F13832" w:rsidRDefault="00F13832" w:rsidP="00F13832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vanish/>
                <w:sz w:val="16"/>
                <w:szCs w:val="16"/>
                <w:lang w:val="de-CH"/>
              </w:rPr>
            </w:pPr>
            <w:r w:rsidRPr="00F13832">
              <w:rPr>
                <w:vanish/>
                <w:sz w:val="16"/>
                <w:szCs w:val="16"/>
                <w:lang w:val="de-CH"/>
              </w:rPr>
              <w:t xml:space="preserve">Individualisierender, binnendifferenzierender Unterricht </w:t>
            </w:r>
          </w:p>
          <w:p w:rsidR="00B26E70" w:rsidRPr="00EA7C7B" w:rsidRDefault="00F13832" w:rsidP="00EA7C7B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vanish/>
                <w:sz w:val="16"/>
                <w:szCs w:val="16"/>
                <w:lang w:val="de-CH"/>
              </w:rPr>
            </w:pPr>
            <w:r w:rsidRPr="00F13832">
              <w:rPr>
                <w:vanish/>
                <w:sz w:val="16"/>
                <w:szCs w:val="16"/>
                <w:lang w:val="de-CH"/>
              </w:rPr>
              <w:t>Früherkennung/Prävention</w:t>
            </w:r>
          </w:p>
          <w:sdt>
            <w:sdtPr>
              <w:rPr>
                <w:sz w:val="20"/>
                <w:szCs w:val="20"/>
              </w:rPr>
              <w:id w:val="-1899585593"/>
              <w:placeholder>
                <w:docPart w:val="A733DA08D7954FBFB1BA31A8B8C19ABD"/>
              </w:placeholder>
              <w:showingPlcHdr/>
              <w:text w:multiLine="1"/>
            </w:sdtPr>
            <w:sdtEndPr/>
            <w:sdtContent>
              <w:p w:rsidR="00B26E70" w:rsidRPr="00311EF1" w:rsidRDefault="002C6F60" w:rsidP="00EA7C7B">
                <w:pPr>
                  <w:pStyle w:val="TableParagraph"/>
                  <w:ind w:left="141"/>
                  <w:rPr>
                    <w:sz w:val="20"/>
                    <w:szCs w:val="20"/>
                    <w:lang w:val="de-CH"/>
                  </w:rPr>
                </w:pPr>
                <w:r w:rsidRPr="008B640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1EF1" w:rsidTr="00C67E0A">
        <w:trPr>
          <w:trHeight w:val="1909"/>
        </w:trPr>
        <w:tc>
          <w:tcPr>
            <w:tcW w:w="567" w:type="dxa"/>
            <w:vMerge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B26E70" w:rsidRPr="0030302B" w:rsidRDefault="00B26E70" w:rsidP="00D15420">
            <w:pPr>
              <w:pStyle w:val="TableParagraph"/>
              <w:tabs>
                <w:tab w:val="right" w:pos="9639"/>
              </w:tabs>
              <w:spacing w:before="11"/>
              <w:ind w:left="57"/>
              <w:rPr>
                <w:sz w:val="20"/>
                <w:szCs w:val="20"/>
                <w:lang w:val="de-CH"/>
              </w:rPr>
            </w:pPr>
          </w:p>
        </w:tc>
        <w:tc>
          <w:tcPr>
            <w:tcW w:w="142" w:type="dxa"/>
            <w:vMerge/>
            <w:shd w:val="clear" w:color="auto" w:fill="auto"/>
          </w:tcPr>
          <w:p w:rsidR="00B26E70" w:rsidRPr="00B26E70" w:rsidRDefault="00B26E70" w:rsidP="00D15420">
            <w:pPr>
              <w:pStyle w:val="TableParagraph"/>
              <w:tabs>
                <w:tab w:val="right" w:pos="9639"/>
              </w:tabs>
              <w:spacing w:before="11"/>
              <w:ind w:left="57"/>
              <w:rPr>
                <w:sz w:val="20"/>
                <w:szCs w:val="20"/>
                <w:lang w:val="de-CH"/>
              </w:rPr>
            </w:pPr>
          </w:p>
        </w:tc>
        <w:tc>
          <w:tcPr>
            <w:tcW w:w="9214" w:type="dxa"/>
            <w:shd w:val="clear" w:color="auto" w:fill="D5EEF9" w:themeFill="accent2" w:themeFillTint="66"/>
          </w:tcPr>
          <w:p w:rsidR="00B26E70" w:rsidRPr="00311EF1" w:rsidRDefault="00B26E70" w:rsidP="00D15420">
            <w:pPr>
              <w:pStyle w:val="TableParagraph"/>
              <w:tabs>
                <w:tab w:val="right" w:pos="9071"/>
              </w:tabs>
              <w:spacing w:before="11"/>
              <w:ind w:left="57"/>
              <w:rPr>
                <w:b/>
                <w:sz w:val="20"/>
                <w:szCs w:val="20"/>
                <w:lang w:val="de-CH"/>
              </w:rPr>
            </w:pPr>
            <w:r w:rsidRPr="00311EF1">
              <w:rPr>
                <w:sz w:val="20"/>
                <w:szCs w:val="20"/>
                <w:lang w:val="de-CH"/>
              </w:rPr>
              <w:t xml:space="preserve">Förderstufe 2: </w:t>
            </w:r>
            <w:r w:rsidRPr="00311EF1">
              <w:rPr>
                <w:b/>
                <w:sz w:val="20"/>
                <w:szCs w:val="20"/>
                <w:lang w:val="de-CH"/>
              </w:rPr>
              <w:t>Aktivieren zusätzlicher Unterstützung</w:t>
            </w:r>
            <w:r w:rsidRPr="00311EF1">
              <w:rPr>
                <w:sz w:val="20"/>
                <w:szCs w:val="20"/>
                <w:lang w:val="de-CH"/>
              </w:rPr>
              <w:t xml:space="preserve"> </w:t>
            </w:r>
            <w:r w:rsidRPr="00311EF1">
              <w:rPr>
                <w:sz w:val="20"/>
                <w:szCs w:val="20"/>
                <w:lang w:val="de-CH"/>
              </w:rPr>
              <w:tab/>
            </w:r>
            <w:r w:rsidRPr="00311EF1">
              <w:rPr>
                <w:sz w:val="16"/>
                <w:szCs w:val="16"/>
                <w:lang w:val="de-CH"/>
              </w:rPr>
              <w:t>klassenexterne Ressourcen</w:t>
            </w:r>
          </w:p>
          <w:p w:rsidR="00F13832" w:rsidRDefault="00F13832" w:rsidP="00F13832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vanish/>
                <w:sz w:val="16"/>
                <w:szCs w:val="16"/>
                <w:lang w:val="de-CH"/>
              </w:rPr>
            </w:pPr>
            <w:r w:rsidRPr="00F13832">
              <w:rPr>
                <w:vanish/>
                <w:sz w:val="16"/>
                <w:szCs w:val="16"/>
                <w:lang w:val="de-CH"/>
              </w:rPr>
              <w:t>Zusammenarbeit mit Erziehungsberechtigten</w:t>
            </w:r>
            <w:r>
              <w:rPr>
                <w:vanish/>
                <w:sz w:val="16"/>
                <w:szCs w:val="16"/>
                <w:lang w:val="de-CH"/>
              </w:rPr>
              <w:t xml:space="preserve"> </w:t>
            </w:r>
            <w:r w:rsidRPr="00F13832">
              <w:rPr>
                <w:vanish/>
                <w:sz w:val="16"/>
                <w:szCs w:val="16"/>
                <w:lang w:val="de-CH"/>
              </w:rPr>
              <w:t>/</w:t>
            </w:r>
            <w:r>
              <w:rPr>
                <w:vanish/>
                <w:sz w:val="16"/>
                <w:szCs w:val="16"/>
                <w:lang w:val="de-CH"/>
              </w:rPr>
              <w:t xml:space="preserve"> </w:t>
            </w:r>
            <w:r w:rsidRPr="00F13832">
              <w:rPr>
                <w:vanish/>
                <w:sz w:val="16"/>
                <w:szCs w:val="16"/>
                <w:lang w:val="de-CH"/>
              </w:rPr>
              <w:t xml:space="preserve">Personen aus </w:t>
            </w:r>
            <w:r>
              <w:rPr>
                <w:vanish/>
                <w:sz w:val="16"/>
                <w:szCs w:val="16"/>
                <w:lang w:val="de-CH"/>
              </w:rPr>
              <w:t>dem näheren Umfeld des Kindes</w:t>
            </w:r>
          </w:p>
          <w:p w:rsidR="00B26E70" w:rsidRPr="00EA7C7B" w:rsidRDefault="00F13832" w:rsidP="00EA7C7B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vanish/>
                <w:sz w:val="16"/>
                <w:szCs w:val="16"/>
                <w:lang w:val="de-CH"/>
              </w:rPr>
            </w:pPr>
            <w:r w:rsidRPr="00F13832">
              <w:rPr>
                <w:vanish/>
                <w:sz w:val="16"/>
                <w:szCs w:val="16"/>
                <w:lang w:val="de-CH"/>
              </w:rPr>
              <w:t>Schulinterne Angebote (z.B. SSA)</w:t>
            </w:r>
          </w:p>
          <w:sdt>
            <w:sdtPr>
              <w:rPr>
                <w:sz w:val="20"/>
                <w:szCs w:val="20"/>
              </w:rPr>
              <w:id w:val="63616612"/>
              <w:placeholder>
                <w:docPart w:val="B6C76CD914CC49C0B80E2656D403FDCA"/>
              </w:placeholder>
              <w:showingPlcHdr/>
              <w:text w:multiLine="1"/>
            </w:sdtPr>
            <w:sdtEndPr/>
            <w:sdtContent>
              <w:p w:rsidR="00B26E70" w:rsidRPr="00311EF1" w:rsidRDefault="002C6F60" w:rsidP="00EA7C7B">
                <w:pPr>
                  <w:pStyle w:val="TableParagraph"/>
                  <w:ind w:left="141"/>
                  <w:rPr>
                    <w:sz w:val="20"/>
                    <w:szCs w:val="20"/>
                    <w:lang w:val="de-CH"/>
                  </w:rPr>
                </w:pPr>
                <w:r w:rsidRPr="008B6406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311EF1" w:rsidTr="003529FC">
        <w:trPr>
          <w:trHeight w:val="416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tl2br w:val="single" w:sz="4" w:space="0" w:color="auto"/>
            </w:tcBorders>
            <w:shd w:val="clear" w:color="auto" w:fill="auto"/>
          </w:tcPr>
          <w:p w:rsidR="00B26E70" w:rsidRPr="00B26E70" w:rsidRDefault="00B26E70" w:rsidP="00D15420">
            <w:pPr>
              <w:pStyle w:val="TableParagraph"/>
              <w:tabs>
                <w:tab w:val="right" w:pos="9639"/>
              </w:tabs>
              <w:ind w:left="57"/>
              <w:rPr>
                <w:sz w:val="20"/>
                <w:lang w:val="de-CH"/>
              </w:rPr>
            </w:pPr>
          </w:p>
        </w:tc>
        <w:tc>
          <w:tcPr>
            <w:tcW w:w="142" w:type="dxa"/>
            <w:vMerge/>
            <w:shd w:val="clear" w:color="auto" w:fill="auto"/>
          </w:tcPr>
          <w:p w:rsidR="00B26E70" w:rsidRPr="00B26E70" w:rsidRDefault="00B26E70" w:rsidP="00D15420">
            <w:pPr>
              <w:pStyle w:val="TableParagraph"/>
              <w:tabs>
                <w:tab w:val="right" w:pos="9639"/>
              </w:tabs>
              <w:ind w:left="57"/>
              <w:rPr>
                <w:sz w:val="20"/>
                <w:szCs w:val="20"/>
                <w:lang w:val="de-CH"/>
              </w:rPr>
            </w:pPr>
          </w:p>
        </w:tc>
        <w:tc>
          <w:tcPr>
            <w:tcW w:w="9214" w:type="dxa"/>
            <w:shd w:val="clear" w:color="auto" w:fill="C0E6F6" w:themeFill="accent2" w:themeFillTint="99"/>
          </w:tcPr>
          <w:p w:rsidR="00311EF1" w:rsidRPr="00F13832" w:rsidRDefault="00B26E70" w:rsidP="00F13832">
            <w:pPr>
              <w:pStyle w:val="TableParagraph"/>
              <w:tabs>
                <w:tab w:val="right" w:pos="9071"/>
              </w:tabs>
              <w:ind w:left="57"/>
              <w:rPr>
                <w:sz w:val="16"/>
                <w:szCs w:val="16"/>
                <w:lang w:val="de-CH"/>
              </w:rPr>
            </w:pPr>
            <w:r w:rsidRPr="00311EF1">
              <w:rPr>
                <w:sz w:val="20"/>
                <w:szCs w:val="20"/>
                <w:lang w:val="de-CH"/>
              </w:rPr>
              <w:t xml:space="preserve">Förderstufe 3: </w:t>
            </w:r>
            <w:r w:rsidRPr="00311EF1">
              <w:rPr>
                <w:b/>
                <w:sz w:val="20"/>
                <w:szCs w:val="20"/>
                <w:lang w:val="de-CH"/>
              </w:rPr>
              <w:t>Fachspezifische Beurteilung</w:t>
            </w:r>
            <w:r w:rsidRPr="00311EF1">
              <w:rPr>
                <w:sz w:val="20"/>
                <w:szCs w:val="20"/>
                <w:lang w:val="de-CH"/>
              </w:rPr>
              <w:t xml:space="preserve"> (SHP, Logo, PM, DaZ, BF)</w:t>
            </w:r>
            <w:r w:rsidR="00311EF1">
              <w:rPr>
                <w:sz w:val="20"/>
                <w:szCs w:val="20"/>
                <w:lang w:val="de-CH"/>
              </w:rPr>
              <w:t xml:space="preserve"> </w:t>
            </w:r>
            <w:r w:rsidR="00311EF1">
              <w:rPr>
                <w:sz w:val="20"/>
                <w:szCs w:val="20"/>
                <w:lang w:val="de-CH"/>
              </w:rPr>
              <w:tab/>
            </w:r>
            <w:r w:rsidRPr="00311EF1">
              <w:rPr>
                <w:sz w:val="16"/>
                <w:szCs w:val="16"/>
                <w:lang w:val="de-CH"/>
              </w:rPr>
              <w:t>schulinterne Fachperson(en)</w:t>
            </w:r>
          </w:p>
          <w:p w:rsidR="00311EF1" w:rsidRDefault="00F13832" w:rsidP="00F13832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vanish/>
                <w:sz w:val="16"/>
                <w:szCs w:val="16"/>
                <w:lang w:val="de-CH"/>
              </w:rPr>
            </w:pPr>
            <w:r>
              <w:rPr>
                <w:vanish/>
                <w:sz w:val="16"/>
                <w:szCs w:val="16"/>
                <w:lang w:val="de-CH"/>
              </w:rPr>
              <w:t>Analyse</w:t>
            </w:r>
          </w:p>
          <w:p w:rsidR="00F13832" w:rsidRDefault="00F13832" w:rsidP="00F13832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vanish/>
                <w:sz w:val="16"/>
                <w:szCs w:val="16"/>
                <w:lang w:val="de-CH"/>
              </w:rPr>
            </w:pPr>
            <w:r>
              <w:rPr>
                <w:vanish/>
                <w:sz w:val="16"/>
                <w:szCs w:val="16"/>
                <w:lang w:val="de-CH"/>
              </w:rPr>
              <w:t>Förderziele / Massnahmen</w:t>
            </w:r>
          </w:p>
          <w:p w:rsidR="00B26E70" w:rsidRPr="00EA7C7B" w:rsidRDefault="00F13832" w:rsidP="00EA7C7B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vanish/>
                <w:sz w:val="16"/>
                <w:szCs w:val="16"/>
                <w:lang w:val="de-CH"/>
              </w:rPr>
            </w:pPr>
            <w:r>
              <w:rPr>
                <w:vanish/>
                <w:sz w:val="16"/>
                <w:szCs w:val="16"/>
                <w:lang w:val="de-CH"/>
              </w:rPr>
              <w:t>Überprüfung</w:t>
            </w:r>
          </w:p>
          <w:sdt>
            <w:sdtPr>
              <w:rPr>
                <w:sz w:val="20"/>
                <w:szCs w:val="20"/>
              </w:rPr>
              <w:id w:val="1938789167"/>
              <w:placeholder>
                <w:docPart w:val="BE1A100F1CAE435D81F1F2D2B10B070F"/>
              </w:placeholder>
              <w:showingPlcHdr/>
              <w:text w:multiLine="1"/>
            </w:sdtPr>
            <w:sdtEndPr/>
            <w:sdtContent>
              <w:p w:rsidR="00B26E70" w:rsidRPr="00311EF1" w:rsidRDefault="002C6F60" w:rsidP="00EA7C7B">
                <w:pPr>
                  <w:pStyle w:val="TableParagraph"/>
                  <w:tabs>
                    <w:tab w:val="right" w:pos="9639"/>
                  </w:tabs>
                  <w:ind w:left="141"/>
                  <w:rPr>
                    <w:sz w:val="20"/>
                    <w:szCs w:val="20"/>
                    <w:lang w:val="de-CH"/>
                  </w:rPr>
                </w:pPr>
                <w:r w:rsidRPr="00EA7C7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</w:tc>
      </w:tr>
      <w:tr w:rsidR="00311EF1" w:rsidRPr="00311EF1" w:rsidTr="00F13832">
        <w:trPr>
          <w:cantSplit/>
          <w:trHeight w:val="2685"/>
        </w:trPr>
        <w:tc>
          <w:tcPr>
            <w:tcW w:w="567" w:type="dxa"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  <w:textDirection w:val="tbRl"/>
            <w:vAlign w:val="center"/>
          </w:tcPr>
          <w:p w:rsidR="00B26E70" w:rsidRPr="00311EF1" w:rsidRDefault="00311EF1" w:rsidP="00D15420">
            <w:pPr>
              <w:pStyle w:val="TableParagraph"/>
              <w:tabs>
                <w:tab w:val="right" w:pos="9639"/>
              </w:tabs>
              <w:spacing w:before="12"/>
              <w:ind w:left="57" w:right="113"/>
              <w:rPr>
                <w:sz w:val="16"/>
                <w:szCs w:val="16"/>
                <w:lang w:val="de-CH"/>
              </w:rPr>
            </w:pPr>
            <w:r w:rsidRPr="00311EF1">
              <w:rPr>
                <w:sz w:val="16"/>
                <w:szCs w:val="16"/>
                <w:lang w:val="de-CH"/>
              </w:rPr>
              <w:t>SL</w:t>
            </w:r>
            <w:r w:rsidRPr="00311EF1">
              <w:rPr>
                <w:sz w:val="16"/>
                <w:szCs w:val="16"/>
                <w:lang w:val="de-CH"/>
              </w:rPr>
              <w:tab/>
              <w:t>EB</w:t>
            </w:r>
          </w:p>
        </w:tc>
        <w:tc>
          <w:tcPr>
            <w:tcW w:w="142" w:type="dxa"/>
            <w:vMerge/>
            <w:tcBorders>
              <w:bottom w:val="nil"/>
            </w:tcBorders>
            <w:shd w:val="clear" w:color="auto" w:fill="auto"/>
          </w:tcPr>
          <w:p w:rsidR="00B26E70" w:rsidRPr="00311EF1" w:rsidRDefault="00B26E70" w:rsidP="00D15420">
            <w:pPr>
              <w:pStyle w:val="TableParagraph"/>
              <w:tabs>
                <w:tab w:val="right" w:pos="9639"/>
              </w:tabs>
              <w:spacing w:before="12"/>
              <w:ind w:left="57"/>
              <w:rPr>
                <w:sz w:val="16"/>
                <w:szCs w:val="16"/>
                <w:lang w:val="de-CH"/>
              </w:rPr>
            </w:pPr>
          </w:p>
        </w:tc>
        <w:tc>
          <w:tcPr>
            <w:tcW w:w="9214" w:type="dxa"/>
            <w:shd w:val="clear" w:color="auto" w:fill="40B6E3" w:themeFill="accent2" w:themeFillShade="BF"/>
          </w:tcPr>
          <w:p w:rsidR="00B26E70" w:rsidRPr="00311EF1" w:rsidRDefault="00B26E70" w:rsidP="00D15420">
            <w:pPr>
              <w:pStyle w:val="TableParagraph"/>
              <w:tabs>
                <w:tab w:val="right" w:pos="9071"/>
              </w:tabs>
              <w:spacing w:before="12"/>
              <w:ind w:left="57"/>
              <w:rPr>
                <w:sz w:val="16"/>
                <w:szCs w:val="16"/>
                <w:lang w:val="de-CH"/>
              </w:rPr>
            </w:pPr>
            <w:r w:rsidRPr="00311EF1">
              <w:rPr>
                <w:sz w:val="20"/>
                <w:szCs w:val="20"/>
                <w:lang w:val="de-CH"/>
              </w:rPr>
              <w:t xml:space="preserve">Förderstufe 4: </w:t>
            </w:r>
            <w:r w:rsidRPr="00311EF1">
              <w:rPr>
                <w:b/>
                <w:sz w:val="20"/>
                <w:szCs w:val="20"/>
                <w:lang w:val="de-CH"/>
              </w:rPr>
              <w:t>Beratung durch die Erziehungsberatungsstelle</w:t>
            </w:r>
            <w:r w:rsidRPr="00311EF1">
              <w:rPr>
                <w:sz w:val="20"/>
                <w:szCs w:val="20"/>
                <w:lang w:val="de-CH"/>
              </w:rPr>
              <w:t xml:space="preserve"> (EB)</w:t>
            </w:r>
            <w:r w:rsidRPr="00311EF1">
              <w:rPr>
                <w:sz w:val="16"/>
                <w:szCs w:val="16"/>
                <w:lang w:val="de-CH"/>
              </w:rPr>
              <w:t xml:space="preserve"> </w:t>
            </w:r>
            <w:r w:rsidRPr="00311EF1">
              <w:rPr>
                <w:sz w:val="16"/>
                <w:szCs w:val="16"/>
                <w:lang w:val="de-CH"/>
              </w:rPr>
              <w:tab/>
              <w:t>schulexterne Fachstelle</w:t>
            </w:r>
          </w:p>
          <w:p w:rsidR="00B26E70" w:rsidRPr="00F13832" w:rsidRDefault="00F13832" w:rsidP="00F13832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sz w:val="16"/>
                <w:szCs w:val="16"/>
                <w:lang w:val="de-CH"/>
              </w:rPr>
            </w:pPr>
            <w:r>
              <w:rPr>
                <w:vanish/>
                <w:sz w:val="16"/>
                <w:szCs w:val="16"/>
                <w:lang w:val="de-CH"/>
              </w:rPr>
              <w:t>Beurteilung und Empfehlung EB</w:t>
            </w:r>
          </w:p>
          <w:p w:rsidR="00F13832" w:rsidRPr="00311EF1" w:rsidRDefault="00F13832" w:rsidP="00F13832">
            <w:pPr>
              <w:pStyle w:val="TableParagraph"/>
              <w:numPr>
                <w:ilvl w:val="0"/>
                <w:numId w:val="26"/>
              </w:numPr>
              <w:ind w:left="283" w:hanging="142"/>
              <w:rPr>
                <w:sz w:val="16"/>
                <w:szCs w:val="16"/>
                <w:lang w:val="de-CH"/>
              </w:rPr>
            </w:pPr>
            <w:r>
              <w:rPr>
                <w:vanish/>
                <w:sz w:val="16"/>
                <w:szCs w:val="16"/>
                <w:lang w:val="de-CH"/>
              </w:rPr>
              <w:t>Überprüfung</w:t>
            </w:r>
          </w:p>
          <w:sdt>
            <w:sdtPr>
              <w:rPr>
                <w:sz w:val="20"/>
                <w:szCs w:val="20"/>
              </w:rPr>
              <w:id w:val="-1007589364"/>
              <w:placeholder>
                <w:docPart w:val="29B329F755FD4C7D84BB114F41D613FE"/>
              </w:placeholder>
              <w:showingPlcHdr/>
              <w:text w:multiLine="1"/>
            </w:sdtPr>
            <w:sdtEndPr/>
            <w:sdtContent>
              <w:p w:rsidR="00B26E70" w:rsidRPr="00F13832" w:rsidRDefault="002C6F60" w:rsidP="002C6F60">
                <w:pPr>
                  <w:pStyle w:val="TableParagraph"/>
                  <w:spacing w:before="12"/>
                  <w:rPr>
                    <w:sz w:val="20"/>
                    <w:szCs w:val="20"/>
                    <w:lang w:val="de-CH"/>
                  </w:rPr>
                </w:pPr>
                <w:r w:rsidRPr="00EA7C7B">
                  <w:rPr>
                    <w:rStyle w:val="Platzhaltertext"/>
                    <w:lang w:val="de-CH"/>
                  </w:rPr>
                  <w:t>Klicken oder tippen Sie hier, um Text einzugeben.</w:t>
                </w:r>
              </w:p>
            </w:sdtContent>
          </w:sdt>
          <w:p w:rsidR="00B26E70" w:rsidRPr="00311EF1" w:rsidRDefault="00B26E70" w:rsidP="00D15420">
            <w:pPr>
              <w:pStyle w:val="TableParagraph"/>
              <w:spacing w:before="12"/>
              <w:ind w:left="57"/>
              <w:rPr>
                <w:sz w:val="16"/>
                <w:szCs w:val="16"/>
                <w:lang w:val="de-CH"/>
              </w:rPr>
            </w:pPr>
          </w:p>
        </w:tc>
      </w:tr>
    </w:tbl>
    <w:p w:rsidR="005A2793" w:rsidRDefault="005A2793">
      <w:pPr>
        <w:spacing w:after="200" w:line="24" w:lineRule="auto"/>
        <w:rPr>
          <w:b/>
          <w:sz w:val="21"/>
        </w:rPr>
      </w:pPr>
      <w:r>
        <w:rPr>
          <w:b/>
          <w:sz w:val="21"/>
        </w:rPr>
        <w:br w:type="page"/>
      </w:r>
    </w:p>
    <w:p w:rsidR="002152C5" w:rsidRDefault="002152C5" w:rsidP="006965A8">
      <w:pPr>
        <w:tabs>
          <w:tab w:val="left" w:pos="8028"/>
        </w:tabs>
        <w:rPr>
          <w:b/>
          <w:sz w:val="21"/>
        </w:rPr>
      </w:pPr>
      <w:r>
        <w:rPr>
          <w:b/>
          <w:sz w:val="21"/>
        </w:rPr>
        <w:lastRenderedPageBreak/>
        <w:t>Anleitung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Inhalte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für</w:t>
      </w:r>
      <w:r>
        <w:rPr>
          <w:b/>
          <w:spacing w:val="10"/>
          <w:sz w:val="21"/>
        </w:rPr>
        <w:t xml:space="preserve"> </w:t>
      </w:r>
      <w:r w:rsidR="00311EF1">
        <w:rPr>
          <w:b/>
          <w:sz w:val="21"/>
        </w:rPr>
        <w:t>4-Stufenmodell</w:t>
      </w:r>
    </w:p>
    <w:p w:rsidR="002152C5" w:rsidRPr="002152C5" w:rsidRDefault="002152C5" w:rsidP="00311EF1">
      <w:pPr>
        <w:pStyle w:val="Textkrper"/>
        <w:ind w:left="0"/>
        <w:rPr>
          <w:b/>
          <w:sz w:val="18"/>
          <w:lang w:val="de-CH"/>
        </w:rPr>
      </w:pPr>
    </w:p>
    <w:p w:rsidR="002152C5" w:rsidRPr="00682336" w:rsidRDefault="002152C5" w:rsidP="00BC7932">
      <w:pPr>
        <w:pStyle w:val="Textkrper"/>
        <w:tabs>
          <w:tab w:val="left" w:pos="1663"/>
        </w:tabs>
        <w:rPr>
          <w:sz w:val="20"/>
          <w:szCs w:val="20"/>
          <w:lang w:val="de-CH"/>
        </w:rPr>
      </w:pPr>
      <w:r w:rsidRPr="00682336">
        <w:rPr>
          <w:sz w:val="20"/>
          <w:szCs w:val="20"/>
          <w:lang w:val="de-CH"/>
        </w:rPr>
        <w:t>Adressaten:</w:t>
      </w:r>
      <w:r w:rsidRPr="00682336">
        <w:rPr>
          <w:sz w:val="20"/>
          <w:szCs w:val="20"/>
          <w:lang w:val="de-CH"/>
        </w:rPr>
        <w:tab/>
        <w:t>Schulleitung,</w:t>
      </w:r>
      <w:r w:rsidRPr="00682336">
        <w:rPr>
          <w:spacing w:val="19"/>
          <w:sz w:val="20"/>
          <w:szCs w:val="20"/>
          <w:lang w:val="de-CH"/>
        </w:rPr>
        <w:t xml:space="preserve"> </w:t>
      </w:r>
      <w:r w:rsidR="00682336">
        <w:rPr>
          <w:sz w:val="20"/>
          <w:szCs w:val="20"/>
          <w:lang w:val="de-CH"/>
        </w:rPr>
        <w:t>E</w:t>
      </w:r>
      <w:r w:rsidR="001A1BAB" w:rsidRPr="00682336">
        <w:rPr>
          <w:sz w:val="20"/>
          <w:szCs w:val="20"/>
          <w:lang w:val="de-CH"/>
        </w:rPr>
        <w:t>ltern</w:t>
      </w:r>
    </w:p>
    <w:p w:rsidR="006D632D" w:rsidRPr="00682336" w:rsidRDefault="002152C5" w:rsidP="00BC7932">
      <w:pPr>
        <w:pStyle w:val="Textkrper"/>
        <w:tabs>
          <w:tab w:val="left" w:pos="1663"/>
        </w:tabs>
        <w:spacing w:before="10" w:line="249" w:lineRule="auto"/>
        <w:ind w:right="55"/>
        <w:rPr>
          <w:sz w:val="20"/>
          <w:szCs w:val="20"/>
          <w:lang w:val="de-CH"/>
        </w:rPr>
      </w:pPr>
      <w:r w:rsidRPr="00682336">
        <w:rPr>
          <w:sz w:val="20"/>
          <w:szCs w:val="20"/>
          <w:lang w:val="de-CH"/>
        </w:rPr>
        <w:t>Autoren:</w:t>
      </w:r>
      <w:r w:rsidRPr="00682336">
        <w:rPr>
          <w:sz w:val="20"/>
          <w:szCs w:val="20"/>
          <w:lang w:val="de-CH"/>
        </w:rPr>
        <w:tab/>
      </w:r>
      <w:r w:rsidR="00311EF1" w:rsidRPr="00682336">
        <w:rPr>
          <w:sz w:val="20"/>
          <w:szCs w:val="20"/>
          <w:lang w:val="de-CH"/>
        </w:rPr>
        <w:t xml:space="preserve">MR-Lehrperson </w:t>
      </w:r>
      <w:r w:rsidR="00C62E59" w:rsidRPr="00682336">
        <w:rPr>
          <w:sz w:val="20"/>
          <w:szCs w:val="20"/>
          <w:lang w:val="de-CH"/>
        </w:rPr>
        <w:t xml:space="preserve">/ </w:t>
      </w:r>
      <w:r w:rsidR="00F906A0" w:rsidRPr="00682336">
        <w:rPr>
          <w:sz w:val="20"/>
          <w:szCs w:val="20"/>
          <w:lang w:val="de-CH"/>
        </w:rPr>
        <w:t>Klassenteam</w:t>
      </w:r>
    </w:p>
    <w:p w:rsidR="00F74C58" w:rsidRPr="002152C5" w:rsidRDefault="00F74C58" w:rsidP="00BC7932">
      <w:pPr>
        <w:pStyle w:val="Textkrper"/>
        <w:tabs>
          <w:tab w:val="left" w:pos="1656"/>
        </w:tabs>
        <w:spacing w:before="2"/>
        <w:rPr>
          <w:lang w:val="de-CH"/>
        </w:rPr>
      </w:pPr>
    </w:p>
    <w:p w:rsidR="0055128A" w:rsidRPr="00FD0A53" w:rsidRDefault="0055128A" w:rsidP="00FD0A53">
      <w:pPr>
        <w:pStyle w:val="Textkrper"/>
        <w:spacing w:before="11"/>
        <w:ind w:right="2890"/>
        <w:rPr>
          <w:b/>
          <w:lang w:val="de-CH"/>
        </w:rPr>
      </w:pPr>
      <w:r w:rsidRPr="00FD0A53">
        <w:rPr>
          <w:b/>
          <w:lang w:val="de-CH"/>
        </w:rPr>
        <w:t>Mögliche Unterstützung / Massnahmen / Interventionen</w:t>
      </w:r>
    </w:p>
    <w:p w:rsidR="00FD0A53" w:rsidRDefault="00FD0A53" w:rsidP="00FD0A53">
      <w:pPr>
        <w:pStyle w:val="Textkrper"/>
        <w:spacing w:before="11"/>
        <w:ind w:right="2890"/>
        <w:rPr>
          <w:lang w:val="de-CH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1696"/>
        <w:gridCol w:w="8272"/>
      </w:tblGrid>
      <w:tr w:rsidR="0055128A" w:rsidTr="0055128A">
        <w:trPr>
          <w:trHeight w:val="823"/>
        </w:trPr>
        <w:tc>
          <w:tcPr>
            <w:tcW w:w="1696" w:type="dxa"/>
          </w:tcPr>
          <w:p w:rsidR="0055128A" w:rsidRPr="0055128A" w:rsidRDefault="0055128A" w:rsidP="00682336">
            <w:pPr>
              <w:pStyle w:val="Textkrper"/>
              <w:spacing w:before="2" w:after="2"/>
              <w:ind w:left="0"/>
              <w:rPr>
                <w:spacing w:val="11"/>
                <w:lang w:val="de-CH"/>
              </w:rPr>
            </w:pPr>
            <w:r>
              <w:rPr>
                <w:lang w:val="de-CH"/>
              </w:rPr>
              <w:t>Förderstufe 1:</w:t>
            </w:r>
          </w:p>
        </w:tc>
        <w:tc>
          <w:tcPr>
            <w:tcW w:w="8272" w:type="dxa"/>
            <w:vMerge w:val="restart"/>
          </w:tcPr>
          <w:p w:rsidR="00682336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 w:rsidRPr="0055128A">
              <w:rPr>
                <w:lang w:val="de-CH"/>
              </w:rPr>
              <w:t>Unterstützung und B</w:t>
            </w:r>
            <w:r>
              <w:rPr>
                <w:lang w:val="de-CH"/>
              </w:rPr>
              <w:t xml:space="preserve">eratung durch MR-Lehrpersonen 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 w:rsidRPr="0055128A">
              <w:rPr>
                <w:lang w:val="de-CH"/>
              </w:rPr>
              <w:t>D</w:t>
            </w:r>
            <w:r>
              <w:rPr>
                <w:lang w:val="de-CH"/>
              </w:rPr>
              <w:t xml:space="preserve">eutsch als Zweitsprache (DaZ) 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 w:rsidRPr="0055128A">
              <w:rPr>
                <w:lang w:val="de-CH"/>
              </w:rPr>
              <w:t>Schu</w:t>
            </w:r>
            <w:r>
              <w:rPr>
                <w:lang w:val="de-CH"/>
              </w:rPr>
              <w:t xml:space="preserve">lsozialarbeit (SSA) 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>
              <w:rPr>
                <w:lang w:val="de-CH"/>
              </w:rPr>
              <w:t>Präventionsprojekte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>
              <w:rPr>
                <w:lang w:val="de-CH"/>
              </w:rPr>
              <w:t xml:space="preserve">Kurzintervention 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 w:rsidRPr="0055128A">
              <w:rPr>
                <w:lang w:val="de-CH"/>
              </w:rPr>
              <w:t>Co-Teaching</w:t>
            </w:r>
          </w:p>
          <w:p w:rsidR="0055128A" w:rsidRPr="0055128A" w:rsidRDefault="00682336" w:rsidP="00682336">
            <w:pPr>
              <w:pStyle w:val="Textkrper"/>
              <w:numPr>
                <w:ilvl w:val="0"/>
                <w:numId w:val="27"/>
              </w:numPr>
              <w:spacing w:before="2" w:after="60"/>
              <w:ind w:left="176" w:hanging="176"/>
              <w:rPr>
                <w:lang w:val="de-CH"/>
              </w:rPr>
            </w:pPr>
            <w:r>
              <w:rPr>
                <w:lang w:val="de-CH"/>
              </w:rPr>
              <w:t>u</w:t>
            </w:r>
            <w:r w:rsidR="00FD0A53">
              <w:rPr>
                <w:lang w:val="de-CH"/>
              </w:rPr>
              <w:t>s</w:t>
            </w:r>
            <w:r w:rsidR="0055128A">
              <w:rPr>
                <w:lang w:val="de-CH"/>
              </w:rPr>
              <w:t>w</w:t>
            </w:r>
            <w:r>
              <w:rPr>
                <w:lang w:val="de-CH"/>
              </w:rPr>
              <w:t>.</w:t>
            </w:r>
          </w:p>
        </w:tc>
      </w:tr>
      <w:tr w:rsidR="0055128A" w:rsidTr="00682336">
        <w:trPr>
          <w:trHeight w:val="862"/>
        </w:trPr>
        <w:tc>
          <w:tcPr>
            <w:tcW w:w="1696" w:type="dxa"/>
          </w:tcPr>
          <w:p w:rsidR="0055128A" w:rsidRPr="0055128A" w:rsidRDefault="0055128A" w:rsidP="00682336">
            <w:pPr>
              <w:pStyle w:val="Textkrper"/>
              <w:spacing w:before="2" w:after="2"/>
              <w:ind w:left="0"/>
              <w:rPr>
                <w:spacing w:val="11"/>
                <w:lang w:val="de-CH"/>
              </w:rPr>
            </w:pPr>
            <w:r>
              <w:rPr>
                <w:lang w:val="de-CH"/>
              </w:rPr>
              <w:t>Förderstufe 2:</w:t>
            </w:r>
          </w:p>
        </w:tc>
        <w:tc>
          <w:tcPr>
            <w:tcW w:w="8272" w:type="dxa"/>
            <w:vMerge/>
          </w:tcPr>
          <w:p w:rsidR="0055128A" w:rsidRDefault="0055128A" w:rsidP="00FD0A53">
            <w:pPr>
              <w:pStyle w:val="Textkrper"/>
              <w:spacing w:before="2" w:after="2"/>
              <w:rPr>
                <w:lang w:val="de-CH"/>
              </w:rPr>
            </w:pPr>
          </w:p>
        </w:tc>
      </w:tr>
      <w:tr w:rsidR="0055128A" w:rsidTr="0055128A">
        <w:tc>
          <w:tcPr>
            <w:tcW w:w="1696" w:type="dxa"/>
          </w:tcPr>
          <w:p w:rsidR="0055128A" w:rsidRPr="0055128A" w:rsidRDefault="0055128A" w:rsidP="00682336">
            <w:pPr>
              <w:pStyle w:val="Textkrper"/>
              <w:spacing w:before="2" w:after="2"/>
              <w:ind w:left="0"/>
              <w:rPr>
                <w:spacing w:val="11"/>
                <w:lang w:val="de-CH"/>
              </w:rPr>
            </w:pPr>
            <w:r>
              <w:rPr>
                <w:lang w:val="de-CH"/>
              </w:rPr>
              <w:t>Förderstufe 3:</w:t>
            </w:r>
          </w:p>
        </w:tc>
        <w:tc>
          <w:tcPr>
            <w:tcW w:w="8272" w:type="dxa"/>
          </w:tcPr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>
              <w:rPr>
                <w:lang w:val="de-CH"/>
              </w:rPr>
              <w:t xml:space="preserve">Ausgleich von Benachteiligungen (Ausgleichsmassnahmen, ohne formalen Antrag) 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>
              <w:rPr>
                <w:lang w:val="de-CH"/>
              </w:rPr>
              <w:t xml:space="preserve">Individuelle Lernziele (iLZ) 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 w:rsidRPr="0055128A">
              <w:rPr>
                <w:lang w:val="de-CH"/>
              </w:rPr>
              <w:t>Spezialun</w:t>
            </w:r>
            <w:r>
              <w:rPr>
                <w:lang w:val="de-CH"/>
              </w:rPr>
              <w:t xml:space="preserve">terricht (SPU) bis 4 Semester 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 w:rsidRPr="0055128A">
              <w:rPr>
                <w:lang w:val="de-CH"/>
              </w:rPr>
              <w:t xml:space="preserve">erweiterte Unterstützung (eU) </w:t>
            </w:r>
            <w:r>
              <w:rPr>
                <w:lang w:val="de-CH"/>
              </w:rPr>
              <w:t xml:space="preserve">bis 4 Semester 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 w:rsidRPr="0055128A">
              <w:rPr>
                <w:lang w:val="de-CH"/>
              </w:rPr>
              <w:t xml:space="preserve">SPU/eU ab 5 Semester </w:t>
            </w:r>
            <w:r>
              <w:rPr>
                <w:lang w:val="de-CH"/>
              </w:rPr>
              <w:t>bei bewährtem Setting in Absprache (ohne Anmeldung) mit der E</w:t>
            </w:r>
            <w:r w:rsidR="00682336">
              <w:rPr>
                <w:lang w:val="de-CH"/>
              </w:rPr>
              <w:t>rziehungsberat</w:t>
            </w:r>
            <w:r>
              <w:rPr>
                <w:lang w:val="de-CH"/>
              </w:rPr>
              <w:t>ung (EB)</w:t>
            </w:r>
          </w:p>
          <w:p w:rsidR="0055128A" w:rsidRPr="0055128A" w:rsidRDefault="0055128A" w:rsidP="00682336">
            <w:pPr>
              <w:pStyle w:val="Textkrper"/>
              <w:numPr>
                <w:ilvl w:val="0"/>
                <w:numId w:val="27"/>
              </w:numPr>
              <w:spacing w:before="2" w:after="60"/>
              <w:ind w:left="176" w:hanging="176"/>
              <w:rPr>
                <w:lang w:val="de-CH"/>
              </w:rPr>
            </w:pPr>
            <w:r w:rsidRPr="0055128A">
              <w:rPr>
                <w:lang w:val="de-CH"/>
              </w:rPr>
              <w:t>Schullaufbahnentscheide betr. flexibler Durchlaufzeit (z.B. späterer Übertritt Prima</w:t>
            </w:r>
            <w:r>
              <w:rPr>
                <w:lang w:val="de-CH"/>
              </w:rPr>
              <w:t>rstufe, Wiederholungen und Über</w:t>
            </w:r>
            <w:r w:rsidRPr="0055128A">
              <w:rPr>
                <w:lang w:val="de-CH"/>
              </w:rPr>
              <w:t>springen von Schuljahren, vorzeitige Schulentlassung)</w:t>
            </w:r>
          </w:p>
        </w:tc>
      </w:tr>
      <w:tr w:rsidR="0055128A" w:rsidTr="00FD0A53">
        <w:trPr>
          <w:trHeight w:val="1562"/>
        </w:trPr>
        <w:tc>
          <w:tcPr>
            <w:tcW w:w="1696" w:type="dxa"/>
          </w:tcPr>
          <w:p w:rsidR="0055128A" w:rsidRPr="0055128A" w:rsidRDefault="0055128A" w:rsidP="00682336">
            <w:pPr>
              <w:pStyle w:val="Textkrper"/>
              <w:spacing w:before="2" w:after="2"/>
              <w:ind w:left="0"/>
              <w:rPr>
                <w:spacing w:val="11"/>
                <w:lang w:val="de-CH"/>
              </w:rPr>
            </w:pPr>
            <w:r>
              <w:rPr>
                <w:lang w:val="de-CH"/>
              </w:rPr>
              <w:t>Förderstufe 4:</w:t>
            </w:r>
          </w:p>
        </w:tc>
        <w:tc>
          <w:tcPr>
            <w:tcW w:w="8272" w:type="dxa"/>
          </w:tcPr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>
              <w:rPr>
                <w:lang w:val="de-CH"/>
              </w:rPr>
              <w:t>Ausgleich von Benachteiligungen (Ausgleichsmassnah</w:t>
            </w:r>
            <w:r w:rsidRPr="0055128A">
              <w:rPr>
                <w:lang w:val="de-CH"/>
              </w:rPr>
              <w:t>men</w:t>
            </w:r>
            <w:r>
              <w:rPr>
                <w:lang w:val="de-CH"/>
              </w:rPr>
              <w:t>, mit formalem Antrag)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 w:rsidRPr="0055128A">
              <w:rPr>
                <w:lang w:val="de-CH"/>
              </w:rPr>
              <w:t xml:space="preserve">Mehr als </w:t>
            </w:r>
            <w:r>
              <w:rPr>
                <w:lang w:val="de-CH"/>
              </w:rPr>
              <w:t>2 individuelle Lernziele (iLZ)</w:t>
            </w:r>
          </w:p>
          <w:p w:rsidR="00FD0A53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>
              <w:rPr>
                <w:lang w:val="de-CH"/>
              </w:rPr>
              <w:t xml:space="preserve">Begabtenförderung (BF) </w:t>
            </w:r>
          </w:p>
          <w:p w:rsidR="0055128A" w:rsidRPr="00FD0A53" w:rsidRDefault="00FD0A53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>
              <w:rPr>
                <w:lang w:val="de-CH"/>
              </w:rPr>
              <w:t>B</w:t>
            </w:r>
            <w:r w:rsidRPr="00FD0A53">
              <w:rPr>
                <w:lang w:val="de-CH"/>
              </w:rPr>
              <w:t>esondere Klassen (EK, KbF)</w:t>
            </w:r>
          </w:p>
          <w:p w:rsidR="0055128A" w:rsidRDefault="0055128A" w:rsidP="00FD0A53">
            <w:pPr>
              <w:pStyle w:val="Textkrper"/>
              <w:numPr>
                <w:ilvl w:val="0"/>
                <w:numId w:val="27"/>
              </w:numPr>
              <w:spacing w:before="2" w:after="2"/>
              <w:ind w:left="175" w:hanging="175"/>
              <w:rPr>
                <w:lang w:val="de-CH"/>
              </w:rPr>
            </w:pPr>
            <w:r>
              <w:rPr>
                <w:lang w:val="de-CH"/>
              </w:rPr>
              <w:t>Dispensation von einem Fach</w:t>
            </w:r>
          </w:p>
          <w:p w:rsidR="0055128A" w:rsidRPr="0055128A" w:rsidRDefault="0055128A" w:rsidP="00682336">
            <w:pPr>
              <w:pStyle w:val="Textkrper"/>
              <w:numPr>
                <w:ilvl w:val="0"/>
                <w:numId w:val="27"/>
              </w:numPr>
              <w:spacing w:before="2" w:after="60"/>
              <w:ind w:left="176" w:hanging="176"/>
              <w:rPr>
                <w:lang w:val="de-CH"/>
              </w:rPr>
            </w:pPr>
            <w:r w:rsidRPr="0055128A">
              <w:rPr>
                <w:lang w:val="de-CH"/>
              </w:rPr>
              <w:t>Bedarfsabklärung ver</w:t>
            </w:r>
            <w:r>
              <w:rPr>
                <w:lang w:val="de-CH"/>
              </w:rPr>
              <w:t>stärkte sonderpädagogische Mass</w:t>
            </w:r>
            <w:r w:rsidRPr="0055128A">
              <w:rPr>
                <w:lang w:val="de-CH"/>
              </w:rPr>
              <w:t>nahmen</w:t>
            </w:r>
          </w:p>
        </w:tc>
      </w:tr>
    </w:tbl>
    <w:p w:rsidR="0055128A" w:rsidRPr="006965A8" w:rsidRDefault="0055128A">
      <w:pPr>
        <w:pStyle w:val="Textkrper"/>
        <w:spacing w:before="11"/>
        <w:ind w:right="2890"/>
        <w:rPr>
          <w:spacing w:val="11"/>
          <w:lang w:val="de-CH"/>
        </w:rPr>
      </w:pPr>
    </w:p>
    <w:sectPr w:rsidR="0055128A" w:rsidRPr="006965A8" w:rsidSect="0089237C">
      <w:headerReference w:type="default" r:id="rId8"/>
      <w:footerReference w:type="default" r:id="rId9"/>
      <w:headerReference w:type="first" r:id="rId10"/>
      <w:pgSz w:w="11906" w:h="16838"/>
      <w:pgMar w:top="1705" w:right="567" w:bottom="567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C5" w:rsidRDefault="002152C5" w:rsidP="00F91D37">
      <w:r>
        <w:separator/>
      </w:r>
    </w:p>
  </w:endnote>
  <w:endnote w:type="continuationSeparator" w:id="0">
    <w:p w:rsidR="002152C5" w:rsidRDefault="002152C5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CAB" w:rsidRDefault="00941CAB">
    <w:pPr>
      <w:pStyle w:val="Fuzeile"/>
    </w:pPr>
    <w:r w:rsidRPr="00941CAB">
      <w:t>2019.ERZ.5478</w:t>
    </w:r>
    <w:r>
      <w:t xml:space="preserve"> / </w:t>
    </w:r>
    <w:r w:rsidRPr="00941CAB">
      <w:t>1460992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C5" w:rsidRDefault="002152C5" w:rsidP="00F91D37"/>
    <w:p w:rsidR="002152C5" w:rsidRDefault="002152C5" w:rsidP="00F91D37"/>
  </w:footnote>
  <w:footnote w:type="continuationSeparator" w:id="0">
    <w:p w:rsidR="002152C5" w:rsidRDefault="002152C5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C8" w:rsidRDefault="00FE78C8">
    <w:pPr>
      <w:pStyle w:val="Kopfzeile"/>
    </w:pPr>
    <w:r w:rsidRPr="009C473A">
      <w:rPr>
        <w:lang w:val="fr-CH" w:eastAsia="fr-CH"/>
      </w:rPr>
      <w:drawing>
        <wp:anchor distT="0" distB="0" distL="114300" distR="114300" simplePos="0" relativeHeight="251659264" behindDoc="1" locked="1" layoutInCell="1" allowOverlap="1" wp14:anchorId="3BDE192D" wp14:editId="52789C07">
          <wp:simplePos x="0" y="0"/>
          <wp:positionH relativeFrom="page">
            <wp:posOffset>16510</wp:posOffset>
          </wp:positionH>
          <wp:positionV relativeFrom="page">
            <wp:posOffset>-8255</wp:posOffset>
          </wp:positionV>
          <wp:extent cx="7559675" cy="1763395"/>
          <wp:effectExtent l="0" t="0" r="0" b="0"/>
          <wp:wrapNone/>
          <wp:docPr id="20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2D1AC3"/>
    <w:multiLevelType w:val="hybridMultilevel"/>
    <w:tmpl w:val="DA2C5D28"/>
    <w:lvl w:ilvl="0" w:tplc="6568B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2E028AA"/>
    <w:multiLevelType w:val="hybridMultilevel"/>
    <w:tmpl w:val="667E72EC"/>
    <w:lvl w:ilvl="0" w:tplc="6568B30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8"/>
  </w:num>
  <w:num w:numId="13">
    <w:abstractNumId w:val="15"/>
  </w:num>
  <w:num w:numId="14">
    <w:abstractNumId w:val="25"/>
  </w:num>
  <w:num w:numId="15">
    <w:abstractNumId w:val="24"/>
  </w:num>
  <w:num w:numId="16">
    <w:abstractNumId w:val="11"/>
  </w:num>
  <w:num w:numId="17">
    <w:abstractNumId w:val="1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4"/>
  </w:num>
  <w:num w:numId="21">
    <w:abstractNumId w:val="20"/>
  </w:num>
  <w:num w:numId="22">
    <w:abstractNumId w:val="19"/>
  </w:num>
  <w:num w:numId="23">
    <w:abstractNumId w:val="13"/>
  </w:num>
  <w:num w:numId="24">
    <w:abstractNumId w:val="17"/>
  </w:num>
  <w:num w:numId="25">
    <w:abstractNumId w:val="21"/>
  </w:num>
  <w:num w:numId="26">
    <w:abstractNumId w:val="12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formatting="1" w:enforcement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C5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3682D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4D76"/>
    <w:rsid w:val="000822A6"/>
    <w:rsid w:val="000823C7"/>
    <w:rsid w:val="00084759"/>
    <w:rsid w:val="00095CB1"/>
    <w:rsid w:val="0009664E"/>
    <w:rsid w:val="00096AF6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4EDA"/>
    <w:rsid w:val="001471AF"/>
    <w:rsid w:val="00154677"/>
    <w:rsid w:val="0016119E"/>
    <w:rsid w:val="001617BB"/>
    <w:rsid w:val="0016551F"/>
    <w:rsid w:val="00166023"/>
    <w:rsid w:val="00167916"/>
    <w:rsid w:val="0017672D"/>
    <w:rsid w:val="00183266"/>
    <w:rsid w:val="00190A82"/>
    <w:rsid w:val="00196ABC"/>
    <w:rsid w:val="00196B03"/>
    <w:rsid w:val="00196C0B"/>
    <w:rsid w:val="001A0029"/>
    <w:rsid w:val="001A1BAB"/>
    <w:rsid w:val="001A666F"/>
    <w:rsid w:val="001B166D"/>
    <w:rsid w:val="001B1F85"/>
    <w:rsid w:val="001B4DBF"/>
    <w:rsid w:val="001B5E85"/>
    <w:rsid w:val="001C42E4"/>
    <w:rsid w:val="001C4D4E"/>
    <w:rsid w:val="001D09F2"/>
    <w:rsid w:val="001D4C97"/>
    <w:rsid w:val="001E2720"/>
    <w:rsid w:val="001E3FF4"/>
    <w:rsid w:val="001E6E3C"/>
    <w:rsid w:val="001F2AA2"/>
    <w:rsid w:val="001F4671"/>
    <w:rsid w:val="001F4A7E"/>
    <w:rsid w:val="001F4B8C"/>
    <w:rsid w:val="001F5DB0"/>
    <w:rsid w:val="002008D7"/>
    <w:rsid w:val="00203AF7"/>
    <w:rsid w:val="002141FD"/>
    <w:rsid w:val="002152C5"/>
    <w:rsid w:val="0022120B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49FB"/>
    <w:rsid w:val="0025644A"/>
    <w:rsid w:val="00256F55"/>
    <w:rsid w:val="00266772"/>
    <w:rsid w:val="00267F71"/>
    <w:rsid w:val="002712AE"/>
    <w:rsid w:val="002770BA"/>
    <w:rsid w:val="002839DE"/>
    <w:rsid w:val="00290E37"/>
    <w:rsid w:val="0029375B"/>
    <w:rsid w:val="002945F1"/>
    <w:rsid w:val="00295DEC"/>
    <w:rsid w:val="002A3098"/>
    <w:rsid w:val="002C2DC3"/>
    <w:rsid w:val="002C4AA4"/>
    <w:rsid w:val="002C6EF1"/>
    <w:rsid w:val="002C6F60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302B"/>
    <w:rsid w:val="00305154"/>
    <w:rsid w:val="003062AD"/>
    <w:rsid w:val="0031139B"/>
    <w:rsid w:val="00311EF1"/>
    <w:rsid w:val="003127DA"/>
    <w:rsid w:val="00316B83"/>
    <w:rsid w:val="003210FB"/>
    <w:rsid w:val="0032330D"/>
    <w:rsid w:val="003256F2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0A80"/>
    <w:rsid w:val="003514EE"/>
    <w:rsid w:val="00351B75"/>
    <w:rsid w:val="003529FC"/>
    <w:rsid w:val="00353742"/>
    <w:rsid w:val="00353D6A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1BD2"/>
    <w:rsid w:val="003D4FCF"/>
    <w:rsid w:val="003E0D7F"/>
    <w:rsid w:val="003E32DB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05A6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8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53A4"/>
    <w:rsid w:val="004B6A97"/>
    <w:rsid w:val="004C1329"/>
    <w:rsid w:val="004C3880"/>
    <w:rsid w:val="004C442B"/>
    <w:rsid w:val="004C575A"/>
    <w:rsid w:val="004D0F2F"/>
    <w:rsid w:val="004D1651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43D"/>
    <w:rsid w:val="00540A95"/>
    <w:rsid w:val="00542DE9"/>
    <w:rsid w:val="00543872"/>
    <w:rsid w:val="00543CAB"/>
    <w:rsid w:val="00543F57"/>
    <w:rsid w:val="0054591C"/>
    <w:rsid w:val="00550787"/>
    <w:rsid w:val="00550ABF"/>
    <w:rsid w:val="0055128A"/>
    <w:rsid w:val="00551F69"/>
    <w:rsid w:val="00552065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793"/>
    <w:rsid w:val="005A7EB9"/>
    <w:rsid w:val="005B2935"/>
    <w:rsid w:val="005B4DEC"/>
    <w:rsid w:val="005B5CD0"/>
    <w:rsid w:val="005B6FD0"/>
    <w:rsid w:val="005C6148"/>
    <w:rsid w:val="005D05F7"/>
    <w:rsid w:val="005D161E"/>
    <w:rsid w:val="005D2AC8"/>
    <w:rsid w:val="005D4FBB"/>
    <w:rsid w:val="005D682F"/>
    <w:rsid w:val="005E0AAC"/>
    <w:rsid w:val="005E3592"/>
    <w:rsid w:val="005E46D2"/>
    <w:rsid w:val="005E74A9"/>
    <w:rsid w:val="005F1AA8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2CE0"/>
    <w:rsid w:val="0066491F"/>
    <w:rsid w:val="00666A91"/>
    <w:rsid w:val="006704EE"/>
    <w:rsid w:val="0068083D"/>
    <w:rsid w:val="006822FA"/>
    <w:rsid w:val="00682336"/>
    <w:rsid w:val="006854F3"/>
    <w:rsid w:val="00686D14"/>
    <w:rsid w:val="00687ED7"/>
    <w:rsid w:val="00693B4C"/>
    <w:rsid w:val="0069453E"/>
    <w:rsid w:val="006965A8"/>
    <w:rsid w:val="006970BB"/>
    <w:rsid w:val="006B3473"/>
    <w:rsid w:val="006B4A02"/>
    <w:rsid w:val="006B61C1"/>
    <w:rsid w:val="006C055A"/>
    <w:rsid w:val="006C144C"/>
    <w:rsid w:val="006C1669"/>
    <w:rsid w:val="006C1863"/>
    <w:rsid w:val="006D506A"/>
    <w:rsid w:val="006D632D"/>
    <w:rsid w:val="006E007B"/>
    <w:rsid w:val="006E0F4E"/>
    <w:rsid w:val="006E354E"/>
    <w:rsid w:val="006E6B42"/>
    <w:rsid w:val="006E713C"/>
    <w:rsid w:val="006F0345"/>
    <w:rsid w:val="006F0469"/>
    <w:rsid w:val="006F2B1D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140F"/>
    <w:rsid w:val="0078402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4AB1"/>
    <w:rsid w:val="00886881"/>
    <w:rsid w:val="0089237C"/>
    <w:rsid w:val="0089690A"/>
    <w:rsid w:val="008A2609"/>
    <w:rsid w:val="008A3A66"/>
    <w:rsid w:val="008B6C1A"/>
    <w:rsid w:val="008B6E4E"/>
    <w:rsid w:val="008C1FDF"/>
    <w:rsid w:val="008C2769"/>
    <w:rsid w:val="008C4AA8"/>
    <w:rsid w:val="008D07FD"/>
    <w:rsid w:val="008D2891"/>
    <w:rsid w:val="008D331E"/>
    <w:rsid w:val="008D57E8"/>
    <w:rsid w:val="008D58A4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4650"/>
    <w:rsid w:val="00935A5B"/>
    <w:rsid w:val="0093619F"/>
    <w:rsid w:val="00940B96"/>
    <w:rsid w:val="00941CAB"/>
    <w:rsid w:val="009427E5"/>
    <w:rsid w:val="009454B7"/>
    <w:rsid w:val="009466C1"/>
    <w:rsid w:val="00955032"/>
    <w:rsid w:val="009568A7"/>
    <w:rsid w:val="009613D8"/>
    <w:rsid w:val="00961618"/>
    <w:rsid w:val="00963352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25DF"/>
    <w:rsid w:val="00A5451D"/>
    <w:rsid w:val="00A55C83"/>
    <w:rsid w:val="00A57815"/>
    <w:rsid w:val="00A60C7F"/>
    <w:rsid w:val="00A6174D"/>
    <w:rsid w:val="00A62F82"/>
    <w:rsid w:val="00A70CDC"/>
    <w:rsid w:val="00A7133D"/>
    <w:rsid w:val="00A76251"/>
    <w:rsid w:val="00A76D18"/>
    <w:rsid w:val="00A77227"/>
    <w:rsid w:val="00A77B06"/>
    <w:rsid w:val="00A84960"/>
    <w:rsid w:val="00A84CE3"/>
    <w:rsid w:val="00A84DB7"/>
    <w:rsid w:val="00A84E81"/>
    <w:rsid w:val="00A87DBB"/>
    <w:rsid w:val="00A943D2"/>
    <w:rsid w:val="00AA0E6D"/>
    <w:rsid w:val="00AA11C5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E7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3C5C"/>
    <w:rsid w:val="00BB49D5"/>
    <w:rsid w:val="00BB6C6A"/>
    <w:rsid w:val="00BC3E90"/>
    <w:rsid w:val="00BC655F"/>
    <w:rsid w:val="00BC7932"/>
    <w:rsid w:val="00BD3717"/>
    <w:rsid w:val="00BD4A9C"/>
    <w:rsid w:val="00BE1E62"/>
    <w:rsid w:val="00BE7664"/>
    <w:rsid w:val="00BF1B0D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62E59"/>
    <w:rsid w:val="00C65E6D"/>
    <w:rsid w:val="00C67E0A"/>
    <w:rsid w:val="00C72351"/>
    <w:rsid w:val="00C7482A"/>
    <w:rsid w:val="00C74920"/>
    <w:rsid w:val="00C822D2"/>
    <w:rsid w:val="00C86E8E"/>
    <w:rsid w:val="00C8751F"/>
    <w:rsid w:val="00C90365"/>
    <w:rsid w:val="00C9495E"/>
    <w:rsid w:val="00C96868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CF63E1"/>
    <w:rsid w:val="00D030AD"/>
    <w:rsid w:val="00D07417"/>
    <w:rsid w:val="00D10386"/>
    <w:rsid w:val="00D15420"/>
    <w:rsid w:val="00D15439"/>
    <w:rsid w:val="00D156FC"/>
    <w:rsid w:val="00D231DB"/>
    <w:rsid w:val="00D30E68"/>
    <w:rsid w:val="00D3208F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59A3"/>
    <w:rsid w:val="00E360A3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72E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A7C7B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2627"/>
    <w:rsid w:val="00F03F53"/>
    <w:rsid w:val="00F052A0"/>
    <w:rsid w:val="00F0660B"/>
    <w:rsid w:val="00F07D9D"/>
    <w:rsid w:val="00F11F49"/>
    <w:rsid w:val="00F123AE"/>
    <w:rsid w:val="00F13832"/>
    <w:rsid w:val="00F13F0C"/>
    <w:rsid w:val="00F1552A"/>
    <w:rsid w:val="00F16C91"/>
    <w:rsid w:val="00F204A5"/>
    <w:rsid w:val="00F25768"/>
    <w:rsid w:val="00F32B93"/>
    <w:rsid w:val="00F37F4F"/>
    <w:rsid w:val="00F417C0"/>
    <w:rsid w:val="00F45A29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73B75"/>
    <w:rsid w:val="00F74C58"/>
    <w:rsid w:val="00F800D9"/>
    <w:rsid w:val="00F84F7A"/>
    <w:rsid w:val="00F87174"/>
    <w:rsid w:val="00F906A0"/>
    <w:rsid w:val="00F91D37"/>
    <w:rsid w:val="00F921E8"/>
    <w:rsid w:val="00F92E65"/>
    <w:rsid w:val="00F9610D"/>
    <w:rsid w:val="00F977F3"/>
    <w:rsid w:val="00FA4A45"/>
    <w:rsid w:val="00FB239D"/>
    <w:rsid w:val="00FB5828"/>
    <w:rsid w:val="00FB657F"/>
    <w:rsid w:val="00FB7DDF"/>
    <w:rsid w:val="00FC5023"/>
    <w:rsid w:val="00FD0A53"/>
    <w:rsid w:val="00FD2271"/>
    <w:rsid w:val="00FE70E5"/>
    <w:rsid w:val="00FE78C8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;"/>
  <w15:chartTrackingRefBased/>
  <w15:docId w15:val="{9306D2B1-A768-41A9-B926-50E1FA6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before="9"/>
        <w:ind w:left="57"/>
      </w:pPr>
    </w:pPrDefault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/>
    <w:lsdException w:name="heading 9" w:locked="0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79" w:unhideWhenUsed="1"/>
    <w:lsdException w:name="footer" w:locked="0" w:semiHidden="1" w:uiPriority="80" w:unhideWhenUsed="1"/>
    <w:lsdException w:name="index heading" w:semiHidden="1" w:unhideWhenUsed="1"/>
    <w:lsdException w:name="caption" w:locked="0" w:uiPriority="35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locked="0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locked="0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locked="0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locked="0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2152C5"/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C573A1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locked/>
    <w:rsid w:val="00C3438E"/>
    <w:pPr>
      <w:keepNext/>
      <w:keepLines/>
      <w:spacing w:before="270" w:after="270" w:line="270" w:lineRule="atLeast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locked/>
    <w:rsid w:val="00AC321A"/>
    <w:pPr>
      <w:keepNext/>
      <w:keepLines/>
      <w:spacing w:before="540" w:after="270" w:line="270" w:lineRule="atLeast"/>
      <w:outlineLvl w:val="2"/>
    </w:pPr>
    <w:rPr>
      <w:rFonts w:asciiTheme="majorHAnsi" w:eastAsiaTheme="majorEastAsia" w:hAnsiTheme="majorHAnsi" w:cstheme="majorBidi"/>
      <w:b/>
      <w:bCs/>
      <w:spacing w:val="2"/>
      <w:sz w:val="2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locked/>
    <w:rsid w:val="00AC321A"/>
    <w:pPr>
      <w:keepNext/>
      <w:keepLines/>
      <w:spacing w:before="540" w:after="270" w:line="270" w:lineRule="atLeast"/>
      <w:outlineLvl w:val="3"/>
    </w:pPr>
    <w:rPr>
      <w:rFonts w:asciiTheme="majorHAnsi" w:eastAsiaTheme="majorEastAsia" w:hAnsiTheme="majorHAnsi" w:cstheme="majorBidi"/>
      <w:b/>
      <w:spacing w:val="2"/>
      <w:sz w:val="21"/>
    </w:rPr>
  </w:style>
  <w:style w:type="paragraph" w:styleId="berschrift5">
    <w:name w:val="heading 5"/>
    <w:basedOn w:val="Standard"/>
    <w:next w:val="Standard"/>
    <w:link w:val="berschrift5Zchn"/>
    <w:uiPriority w:val="9"/>
    <w:semiHidden/>
    <w:locked/>
    <w:rsid w:val="00AC321A"/>
    <w:pPr>
      <w:keepNext/>
      <w:keepLines/>
      <w:spacing w:before="540" w:after="270" w:line="270" w:lineRule="atLeast"/>
      <w:outlineLvl w:val="4"/>
    </w:pPr>
    <w:rPr>
      <w:rFonts w:asciiTheme="majorHAnsi" w:eastAsiaTheme="majorEastAsia" w:hAnsiTheme="majorHAnsi" w:cstheme="majorBidi"/>
      <w:b/>
      <w:spacing w:val="2"/>
      <w:sz w:val="21"/>
    </w:rPr>
  </w:style>
  <w:style w:type="paragraph" w:styleId="berschrift6">
    <w:name w:val="heading 6"/>
    <w:basedOn w:val="Standard"/>
    <w:next w:val="Standard"/>
    <w:link w:val="berschrift6Zchn"/>
    <w:uiPriority w:val="9"/>
    <w:semiHidden/>
    <w:locked/>
    <w:rsid w:val="00C22430"/>
    <w:pPr>
      <w:keepNext/>
      <w:keepLines/>
      <w:spacing w:before="140" w:line="270" w:lineRule="atLeast"/>
      <w:outlineLvl w:val="5"/>
    </w:pPr>
    <w:rPr>
      <w:rFonts w:asciiTheme="majorHAnsi" w:eastAsiaTheme="majorEastAsia" w:hAnsiTheme="majorHAnsi" w:cstheme="majorBidi"/>
      <w:b/>
      <w:bCs/>
      <w:spacing w:val="2"/>
      <w:sz w:val="21"/>
    </w:rPr>
  </w:style>
  <w:style w:type="paragraph" w:styleId="berschrift7">
    <w:name w:val="heading 7"/>
    <w:basedOn w:val="Standard"/>
    <w:next w:val="Standard"/>
    <w:link w:val="berschrift7Zchn"/>
    <w:uiPriority w:val="9"/>
    <w:semiHidden/>
    <w:locked/>
    <w:rsid w:val="00C22430"/>
    <w:pPr>
      <w:keepNext/>
      <w:keepLines/>
      <w:spacing w:before="140" w:line="270" w:lineRule="atLeast"/>
      <w:outlineLvl w:val="6"/>
    </w:pPr>
    <w:rPr>
      <w:rFonts w:asciiTheme="majorHAnsi" w:eastAsiaTheme="majorEastAsia" w:hAnsiTheme="majorHAnsi" w:cstheme="majorBidi"/>
      <w:b/>
      <w:bCs/>
      <w:iCs/>
      <w:spacing w:val="2"/>
      <w:sz w:val="21"/>
    </w:rPr>
  </w:style>
  <w:style w:type="paragraph" w:styleId="berschrift8">
    <w:name w:val="heading 8"/>
    <w:basedOn w:val="Standard"/>
    <w:next w:val="Standard"/>
    <w:link w:val="berschrift8Zchn"/>
    <w:uiPriority w:val="9"/>
    <w:semiHidden/>
    <w:locked/>
    <w:rsid w:val="00C22430"/>
    <w:pPr>
      <w:keepNext/>
      <w:keepLines/>
      <w:spacing w:before="140" w:line="270" w:lineRule="atLeast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locked/>
    <w:rsid w:val="00C22430"/>
    <w:pPr>
      <w:keepNext/>
      <w:keepLines/>
      <w:spacing w:before="140" w:line="270" w:lineRule="atLeast"/>
      <w:outlineLvl w:val="8"/>
    </w:pPr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locked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locked/>
    <w:rsid w:val="000822A6"/>
    <w:pPr>
      <w:tabs>
        <w:tab w:val="left" w:pos="5100"/>
        <w:tab w:val="right" w:pos="9967"/>
      </w:tabs>
    </w:pPr>
    <w:rPr>
      <w:rFonts w:asciiTheme="minorHAnsi" w:eastAsiaTheme="minorHAnsi" w:hAnsiTheme="minorHAnsi" w:cs="System"/>
      <w:bCs/>
      <w:noProof/>
      <w:spacing w:val="2"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locked/>
    <w:rsid w:val="00DC36B9"/>
    <w:pPr>
      <w:tabs>
        <w:tab w:val="left" w:pos="2552"/>
        <w:tab w:val="left" w:pos="5103"/>
        <w:tab w:val="left" w:pos="7655"/>
        <w:tab w:val="right" w:pos="9979"/>
      </w:tabs>
    </w:pPr>
    <w:rPr>
      <w:rFonts w:asciiTheme="minorHAnsi" w:eastAsiaTheme="minorHAnsi" w:hAnsiTheme="minorHAnsi" w:cs="System"/>
      <w:bCs/>
      <w:spacing w:val="2"/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locked/>
    <w:rsid w:val="00F91D37"/>
    <w:pPr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locked/>
    <w:rsid w:val="009C67A8"/>
    <w:pPr>
      <w:spacing w:line="270" w:lineRule="atLeast"/>
      <w:ind w:left="720"/>
      <w:contextualSpacing/>
    </w:pPr>
    <w:rPr>
      <w:rFonts w:asciiTheme="minorHAnsi" w:eastAsiaTheme="minorHAnsi" w:hAnsiTheme="minorHAnsi" w:cs="System"/>
      <w:bCs/>
      <w:spacing w:val="2"/>
      <w:sz w:val="21"/>
    </w:rPr>
  </w:style>
  <w:style w:type="paragraph" w:styleId="Aufzhlungszeichen">
    <w:name w:val="List Bullet"/>
    <w:basedOn w:val="Listenabsatz"/>
    <w:uiPriority w:val="99"/>
    <w:semiHidden/>
    <w:locked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locked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locked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locked/>
    <w:rsid w:val="00364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locked/>
    <w:rsid w:val="002141FD"/>
    <w:pPr>
      <w:spacing w:before="620" w:after="160"/>
      <w:contextualSpacing/>
    </w:pPr>
    <w:rPr>
      <w:rFonts w:asciiTheme="majorHAnsi" w:eastAsiaTheme="majorEastAsia" w:hAnsiTheme="majorHAnsi" w:cstheme="majorBidi"/>
      <w:bCs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locked/>
    <w:rsid w:val="00997689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locked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locked/>
    <w:rsid w:val="00E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locked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locked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locked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locked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locked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locked/>
    <w:rsid w:val="00754E65"/>
    <w:pPr>
      <w:numPr>
        <w:ilvl w:val="1"/>
      </w:numPr>
      <w:ind w:left="57"/>
    </w:pPr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locked/>
    <w:rsid w:val="00BF7052"/>
    <w:pPr>
      <w:spacing w:before="480" w:after="480" w:line="270" w:lineRule="atLeast"/>
    </w:pPr>
    <w:rPr>
      <w:rFonts w:asciiTheme="minorHAnsi" w:eastAsiaTheme="minorHAnsi" w:hAnsiTheme="minorHAnsi" w:cs="System"/>
      <w:bCs/>
      <w:spacing w:val="2"/>
      <w:sz w:val="21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E22965"/>
    <w:pPr>
      <w:spacing w:line="162" w:lineRule="atLeast"/>
    </w:pPr>
    <w:rPr>
      <w:rFonts w:asciiTheme="minorHAnsi" w:eastAsiaTheme="minorHAnsi" w:hAnsiTheme="minorHAnsi" w:cs="System"/>
      <w:bCs/>
      <w:spacing w:val="2"/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locked/>
    <w:rsid w:val="00642F26"/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locked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locked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locked/>
    <w:rsid w:val="008A2609"/>
    <w:pPr>
      <w:spacing w:before="140" w:after="270"/>
    </w:pPr>
    <w:rPr>
      <w:rFonts w:asciiTheme="minorHAnsi" w:eastAsiaTheme="minorHAnsi" w:hAnsiTheme="minorHAnsi" w:cs="System"/>
      <w:bCs/>
      <w:iCs/>
      <w:spacing w:val="2"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locked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870017"/>
    <w:rPr>
      <w:rFonts w:ascii="Segoe UI" w:eastAsiaTheme="minorHAnsi" w:hAnsi="Segoe UI" w:cs="Segoe UI"/>
      <w:bCs/>
      <w:spacing w:val="2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locked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locked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locked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locked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locked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rFonts w:asciiTheme="minorHAnsi" w:eastAsiaTheme="minorHAnsi" w:hAnsiTheme="minorHAnsi" w:cs="System"/>
      <w:b/>
      <w:bCs/>
      <w:spacing w:val="2"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noProof/>
      <w:spacing w:val="2"/>
      <w:sz w:val="17"/>
    </w:rPr>
  </w:style>
  <w:style w:type="paragraph" w:styleId="StandardWeb">
    <w:name w:val="Normal (Web)"/>
    <w:basedOn w:val="Standard"/>
    <w:uiPriority w:val="99"/>
    <w:semiHidden/>
    <w:unhideWhenUsed/>
    <w:locked/>
    <w:rsid w:val="00BE1E62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pacing w:val="2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locked/>
    <w:rsid w:val="00F7054A"/>
    <w:pPr>
      <w:tabs>
        <w:tab w:val="right" w:pos="7371"/>
      </w:tabs>
      <w:spacing w:after="110" w:line="215" w:lineRule="atLeast"/>
    </w:pPr>
    <w:rPr>
      <w:rFonts w:asciiTheme="minorHAnsi" w:eastAsiaTheme="minorHAnsi" w:hAnsiTheme="minorHAnsi" w:cs="System"/>
      <w:bCs/>
      <w:spacing w:val="2"/>
      <w:sz w:val="17"/>
    </w:rPr>
  </w:style>
  <w:style w:type="paragraph" w:customStyle="1" w:styleId="Absenderzeile">
    <w:name w:val="Absenderzeile"/>
    <w:basedOn w:val="Standard"/>
    <w:uiPriority w:val="84"/>
    <w:semiHidden/>
    <w:locked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locked/>
    <w:rsid w:val="00B56332"/>
    <w:pPr>
      <w:numPr>
        <w:ilvl w:val="7"/>
        <w:numId w:val="24"/>
      </w:numPr>
      <w:spacing w:line="270" w:lineRule="atLeast"/>
      <w:ind w:left="284" w:hanging="284"/>
    </w:pPr>
    <w:rPr>
      <w:rFonts w:asciiTheme="minorHAnsi" w:eastAsiaTheme="minorHAnsi" w:hAnsiTheme="minorHAnsi" w:cs="System"/>
      <w:bCs/>
      <w:spacing w:val="2"/>
      <w:sz w:val="21"/>
    </w:rPr>
  </w:style>
  <w:style w:type="paragraph" w:customStyle="1" w:styleId="Nummerierung2">
    <w:name w:val="Nummerierung 2"/>
    <w:basedOn w:val="Nummerierung1"/>
    <w:uiPriority w:val="3"/>
    <w:qFormat/>
    <w:locked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locked/>
    <w:rsid w:val="00E8428A"/>
  </w:style>
  <w:style w:type="paragraph" w:customStyle="1" w:styleId="Text85pt">
    <w:name w:val="Text 8.5 pt"/>
    <w:basedOn w:val="Standard"/>
    <w:qFormat/>
    <w:locked/>
    <w:rsid w:val="003E0D7F"/>
    <w:pPr>
      <w:spacing w:line="215" w:lineRule="atLeast"/>
    </w:pPr>
    <w:rPr>
      <w:rFonts w:asciiTheme="minorHAnsi" w:eastAsiaTheme="minorHAnsi" w:hAnsiTheme="minorHAnsi" w:cs="System"/>
      <w:bCs/>
      <w:spacing w:val="2"/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lock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locked/>
    <w:rsid w:val="0097384E"/>
    <w:rPr>
      <w:sz w:val="4"/>
    </w:rPr>
  </w:style>
  <w:style w:type="paragraph" w:customStyle="1" w:styleId="Aufzhlung85pt">
    <w:name w:val="Aufzählung 8.5 pt"/>
    <w:basedOn w:val="Aufzhlung1"/>
    <w:uiPriority w:val="2"/>
    <w:qFormat/>
    <w:locked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locked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locked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locked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locked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locked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locked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noProof/>
      <w:spacing w:val="2"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locked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noProof/>
      <w:spacing w:val="2"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locked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spacing w:val="2"/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locked/>
    <w:rsid w:val="007F0876"/>
    <w:pPr>
      <w:tabs>
        <w:tab w:val="right" w:pos="7371"/>
      </w:tabs>
      <w:spacing w:line="215" w:lineRule="atLeast"/>
      <w:ind w:left="851" w:right="3093"/>
    </w:pPr>
    <w:rPr>
      <w:rFonts w:asciiTheme="minorHAnsi" w:eastAsiaTheme="minorHAnsi" w:hAnsiTheme="minorHAnsi" w:cs="System"/>
      <w:bCs/>
      <w:spacing w:val="2"/>
      <w:sz w:val="17"/>
    </w:rPr>
  </w:style>
  <w:style w:type="paragraph" w:customStyle="1" w:styleId="Text65pt">
    <w:name w:val="Text 6.5 pt"/>
    <w:basedOn w:val="Text85pt"/>
    <w:uiPriority w:val="1"/>
    <w:qFormat/>
    <w:locked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locked/>
    <w:rsid w:val="00D554AB"/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locked/>
    <w:rsid w:val="00C573A1"/>
    <w:pPr>
      <w:spacing w:line="323" w:lineRule="atLeast"/>
    </w:pPr>
    <w:rPr>
      <w:rFonts w:asciiTheme="minorHAnsi" w:eastAsiaTheme="minorHAnsi" w:hAnsiTheme="minorHAnsi" w:cs="System"/>
      <w:bCs/>
      <w:spacing w:val="2"/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locked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locked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qFormat/>
    <w:locked/>
    <w:rsid w:val="004B6A97"/>
    <w:rPr>
      <w:bCs/>
      <w:sz w:val="21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locked/>
    <w:rsid w:val="002152C5"/>
    <w:pPr>
      <w:widowControl w:val="0"/>
      <w:autoSpaceDE w:val="0"/>
      <w:autoSpaceDN w:val="0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locked/>
    <w:rsid w:val="002152C5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3BF3162B5564772AD99680EBBE1E0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7C9766-9207-4820-B4F9-B46AD5AA0BF8}"/>
      </w:docPartPr>
      <w:docPartBody>
        <w:p w:rsidR="000C021E" w:rsidRDefault="00B567FC" w:rsidP="00B567FC">
          <w:pPr>
            <w:pStyle w:val="03BF3162B5564772AD99680EBBE1E057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0EB53765724062BB68D5BB47B695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12E35-61B7-4CF2-830D-3171DD1EFB97}"/>
      </w:docPartPr>
      <w:docPartBody>
        <w:p w:rsidR="000C021E" w:rsidRDefault="00B567FC" w:rsidP="00B567FC">
          <w:pPr>
            <w:pStyle w:val="A10EB53765724062BB68D5BB47B695C5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F3D3374B1C47C9970BEA16281839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1EFCA-E361-4A75-99B0-22BD70FCCE11}"/>
      </w:docPartPr>
      <w:docPartBody>
        <w:p w:rsidR="000C021E" w:rsidRDefault="00B567FC" w:rsidP="00B567FC">
          <w:pPr>
            <w:pStyle w:val="7FF3D3374B1C47C9970BEA162818392A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09EE61C0D445DAB831BFC207401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A7EC4-65AF-4961-9E1E-BC457E6A6B7C}"/>
      </w:docPartPr>
      <w:docPartBody>
        <w:p w:rsidR="000C021E" w:rsidRDefault="00B567FC" w:rsidP="00B567FC">
          <w:pPr>
            <w:pStyle w:val="2809EE61C0D445DAB831BFC207401A7D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EF18FEF51B46A2B7CEA34C64A68B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CEB155-93B8-4F1B-B13C-D0931FF24857}"/>
      </w:docPartPr>
      <w:docPartBody>
        <w:p w:rsidR="000C021E" w:rsidRDefault="00B567FC" w:rsidP="00B567FC">
          <w:pPr>
            <w:pStyle w:val="9AEF18FEF51B46A2B7CEA34C64A68BF9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BD2F04C2604FC3AE1B0F1AFA9CE2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8D42C8-A8BF-4CE1-AA5E-5BCB036A748C}"/>
      </w:docPartPr>
      <w:docPartBody>
        <w:p w:rsidR="000C021E" w:rsidRDefault="00B567FC" w:rsidP="00B567FC">
          <w:pPr>
            <w:pStyle w:val="BBBD2F04C2604FC3AE1B0F1AFA9CE27E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733DA08D7954FBFB1BA31A8B8C19A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49EB0-03EA-4EFC-8466-1B152E02E02A}"/>
      </w:docPartPr>
      <w:docPartBody>
        <w:p w:rsidR="000C021E" w:rsidRDefault="00B567FC" w:rsidP="00B567FC">
          <w:pPr>
            <w:pStyle w:val="A733DA08D7954FBFB1BA31A8B8C19ABD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C76CD914CC49C0B80E2656D403F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80071-1DED-4B73-A144-E30A8F76D2AD}"/>
      </w:docPartPr>
      <w:docPartBody>
        <w:p w:rsidR="000C021E" w:rsidRDefault="00B567FC" w:rsidP="00B567FC">
          <w:pPr>
            <w:pStyle w:val="B6C76CD914CC49C0B80E2656D403FDCA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1A100F1CAE435D81F1F2D2B10B07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9FA11-8FCB-4D81-9BF4-D27C5CAA916B}"/>
      </w:docPartPr>
      <w:docPartBody>
        <w:p w:rsidR="000C021E" w:rsidRDefault="00B567FC" w:rsidP="00B567FC">
          <w:pPr>
            <w:pStyle w:val="BE1A100F1CAE435D81F1F2D2B10B070F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9B329F755FD4C7D84BB114F41D61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9C8017-620E-4A81-9833-A2119FE6600B}"/>
      </w:docPartPr>
      <w:docPartBody>
        <w:p w:rsidR="000C021E" w:rsidRDefault="00B567FC" w:rsidP="00B567FC">
          <w:pPr>
            <w:pStyle w:val="29B329F755FD4C7D84BB114F41D613FE"/>
          </w:pPr>
          <w:r w:rsidRPr="008B640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FC"/>
    <w:rsid w:val="000C021E"/>
    <w:rsid w:val="00B5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67FC"/>
    <w:rPr>
      <w:vanish/>
      <w:color w:val="9CC2E5" w:themeColor="accent1" w:themeTint="99"/>
    </w:rPr>
  </w:style>
  <w:style w:type="paragraph" w:customStyle="1" w:styleId="F836C4029FA84DFE92A897A86113AF9C">
    <w:name w:val="F836C4029FA84DFE92A897A86113AF9C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55647AD403B640E89918427259D26671">
    <w:name w:val="55647AD403B640E89918427259D26671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C3A95C837A8E453E87911DDAC0E85B71">
    <w:name w:val="C3A95C837A8E453E87911DDAC0E85B71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73EBACA219494B3F8B71A9D5F50D1E8A">
    <w:name w:val="73EBACA219494B3F8B71A9D5F50D1E8A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53B88BD267A24DEEB347EE0C4E5A8AF3">
    <w:name w:val="53B88BD267A24DEEB347EE0C4E5A8AF3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22A59CEAB4FF4756BCAE12CC5B87DB5D">
    <w:name w:val="22A59CEAB4FF4756BCAE12CC5B87DB5D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17904F74E08D4D7A8225D049207926A6">
    <w:name w:val="17904F74E08D4D7A8225D049207926A6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03BF3162B5564772AD99680EBBE1E057">
    <w:name w:val="03BF3162B5564772AD99680EBBE1E057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A10EB53765724062BB68D5BB47B695C5">
    <w:name w:val="A10EB53765724062BB68D5BB47B695C5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7FF3D3374B1C47C9970BEA162818392A">
    <w:name w:val="7FF3D3374B1C47C9970BEA162818392A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2809EE61C0D445DAB831BFC207401A7D">
    <w:name w:val="2809EE61C0D445DAB831BFC207401A7D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9AEF18FEF51B46A2B7CEA34C64A68BF9">
    <w:name w:val="9AEF18FEF51B46A2B7CEA34C64A68BF9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37F4EFC7FA5E4CCDB83690100D2CBB5C">
    <w:name w:val="37F4EFC7FA5E4CCDB83690100D2CBB5C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BBBD2F04C2604FC3AE1B0F1AFA9CE27E">
    <w:name w:val="BBBD2F04C2604FC3AE1B0F1AFA9CE27E"/>
    <w:rsid w:val="00B567FC"/>
    <w:pPr>
      <w:spacing w:before="9" w:after="0" w:line="240" w:lineRule="auto"/>
      <w:ind w:left="57"/>
    </w:pPr>
    <w:rPr>
      <w:rFonts w:ascii="Arial" w:eastAsia="Arial" w:hAnsi="Arial" w:cs="Arial"/>
      <w:bCs/>
      <w:sz w:val="21"/>
      <w:szCs w:val="21"/>
      <w:lang w:val="en-US" w:eastAsia="en-US"/>
    </w:rPr>
  </w:style>
  <w:style w:type="paragraph" w:customStyle="1" w:styleId="A733DA08D7954FBFB1BA31A8B8C19ABD">
    <w:name w:val="A733DA08D7954FBFB1BA31A8B8C19ABD"/>
    <w:rsid w:val="00B567FC"/>
    <w:pPr>
      <w:spacing w:before="9" w:after="0" w:line="240" w:lineRule="auto"/>
      <w:ind w:left="108"/>
    </w:pPr>
    <w:rPr>
      <w:rFonts w:ascii="Arial" w:eastAsia="Arial" w:hAnsi="Arial" w:cs="Arial"/>
      <w:lang w:val="de-CH" w:eastAsia="en-US"/>
    </w:rPr>
  </w:style>
  <w:style w:type="paragraph" w:customStyle="1" w:styleId="B6C76CD914CC49C0B80E2656D403FDCA">
    <w:name w:val="B6C76CD914CC49C0B80E2656D403FDCA"/>
    <w:rsid w:val="00B567FC"/>
    <w:pPr>
      <w:spacing w:before="9" w:after="0" w:line="240" w:lineRule="auto"/>
      <w:ind w:left="108"/>
    </w:pPr>
    <w:rPr>
      <w:rFonts w:ascii="Arial" w:eastAsia="Arial" w:hAnsi="Arial" w:cs="Arial"/>
      <w:lang w:val="de-CH" w:eastAsia="en-US"/>
    </w:rPr>
  </w:style>
  <w:style w:type="paragraph" w:customStyle="1" w:styleId="BE1A100F1CAE435D81F1F2D2B10B070F">
    <w:name w:val="BE1A100F1CAE435D81F1F2D2B10B070F"/>
    <w:rsid w:val="00B567FC"/>
    <w:pPr>
      <w:spacing w:before="9" w:after="0" w:line="240" w:lineRule="auto"/>
      <w:ind w:left="108"/>
    </w:pPr>
    <w:rPr>
      <w:rFonts w:ascii="Arial" w:eastAsia="Arial" w:hAnsi="Arial" w:cs="Arial"/>
      <w:lang w:val="de-CH" w:eastAsia="en-US"/>
    </w:rPr>
  </w:style>
  <w:style w:type="paragraph" w:customStyle="1" w:styleId="29B329F755FD4C7D84BB114F41D613FE">
    <w:name w:val="29B329F755FD4C7D84BB114F41D613FE"/>
    <w:rsid w:val="00B567FC"/>
    <w:pPr>
      <w:spacing w:before="9" w:after="0" w:line="240" w:lineRule="auto"/>
      <w:ind w:left="108"/>
    </w:pPr>
    <w:rPr>
      <w:rFonts w:ascii="Arial" w:eastAsia="Arial" w:hAnsi="Arial" w:cs="Arial"/>
      <w:lang w:val="de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99005F73-0E60-4A45-83B1-D45AC10A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4-Stufenmodell der einfachen und unterstützenden Massnahmen</dc:title>
  <dc:subject/>
  <dc:creator>Stucky Maria, BKD-AKVB-SAD</dc:creator>
  <cp:keywords>AKVB</cp:keywords>
  <dc:description/>
  <cp:lastModifiedBy>Rognon Patrick, BKD-AKVB-FBS</cp:lastModifiedBy>
  <cp:revision>3</cp:revision>
  <cp:lastPrinted>2024-02-13T19:15:00Z</cp:lastPrinted>
  <dcterms:created xsi:type="dcterms:W3CDTF">2024-02-26T13:41:00Z</dcterms:created>
  <dcterms:modified xsi:type="dcterms:W3CDTF">2024-02-27T05:12:00Z</dcterms:modified>
</cp:coreProperties>
</file>